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66" w:rsidRPr="00631277" w:rsidRDefault="00394C66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631277">
        <w:rPr>
          <w:rFonts w:asciiTheme="majorHAnsi" w:hAnsiTheme="majorHAnsi"/>
          <w:b/>
          <w:sz w:val="32"/>
        </w:rPr>
        <w:t>HERITAGE CHILDREN ACADEMY (SR. SEC. SCHOOL), MILAK, RAMPUR</w:t>
      </w:r>
    </w:p>
    <w:p w:rsidR="00916D3D" w:rsidRPr="00631277" w:rsidRDefault="003753FB" w:rsidP="00394C66">
      <w:pPr>
        <w:spacing w:after="0" w:line="240" w:lineRule="auto"/>
        <w:jc w:val="center"/>
        <w:rPr>
          <w:b/>
          <w:sz w:val="32"/>
        </w:rPr>
      </w:pPr>
      <w:r w:rsidRPr="00631277">
        <w:rPr>
          <w:b/>
          <w:sz w:val="28"/>
        </w:rPr>
        <w:t xml:space="preserve">SYLLABUS BIFURCATION – </w:t>
      </w:r>
      <w:r w:rsidR="00E24A83" w:rsidRPr="00631277">
        <w:rPr>
          <w:b/>
          <w:sz w:val="28"/>
        </w:rPr>
        <w:t>202</w:t>
      </w:r>
      <w:r w:rsidR="00E24A83">
        <w:rPr>
          <w:b/>
          <w:sz w:val="28"/>
        </w:rPr>
        <w:t>5-26</w:t>
      </w:r>
    </w:p>
    <w:p w:rsidR="00C76BB8" w:rsidRPr="00631277" w:rsidRDefault="00C76BB8" w:rsidP="00C76BB8">
      <w:pPr>
        <w:spacing w:after="0" w:line="240" w:lineRule="auto"/>
        <w:jc w:val="center"/>
        <w:rPr>
          <w:b/>
          <w:sz w:val="32"/>
        </w:rPr>
      </w:pPr>
      <w:r w:rsidRPr="00631277">
        <w:rPr>
          <w:b/>
          <w:sz w:val="32"/>
        </w:rPr>
        <w:t>CLASS VI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1261"/>
        <w:gridCol w:w="1229"/>
        <w:gridCol w:w="2012"/>
        <w:gridCol w:w="1984"/>
        <w:gridCol w:w="2838"/>
        <w:gridCol w:w="1948"/>
        <w:gridCol w:w="2020"/>
        <w:gridCol w:w="2834"/>
      </w:tblGrid>
      <w:tr w:rsidR="00631277" w:rsidRPr="00631277" w:rsidTr="00C603B5">
        <w:trPr>
          <w:trHeight w:val="165"/>
        </w:trPr>
        <w:tc>
          <w:tcPr>
            <w:tcW w:w="1261" w:type="dxa"/>
          </w:tcPr>
          <w:p w:rsidR="008575AF" w:rsidRPr="00631277" w:rsidRDefault="008575AF" w:rsidP="007301F7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8575AF" w:rsidRPr="00631277" w:rsidRDefault="008575AF" w:rsidP="007301F7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8575AF" w:rsidRPr="00631277" w:rsidRDefault="008575AF" w:rsidP="005B76F1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8575AF" w:rsidRPr="00631277" w:rsidRDefault="008575AF" w:rsidP="005B76F1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8575AF" w:rsidRPr="00631277" w:rsidRDefault="008575AF" w:rsidP="00734C7A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</w:t>
            </w:r>
            <w:r w:rsidR="00734C7A" w:rsidRPr="00631277">
              <w:rPr>
                <w:b/>
              </w:rPr>
              <w:t>.</w:t>
            </w:r>
          </w:p>
        </w:tc>
        <w:tc>
          <w:tcPr>
            <w:tcW w:w="1948" w:type="dxa"/>
          </w:tcPr>
          <w:p w:rsidR="008575AF" w:rsidRPr="00631277" w:rsidRDefault="008575AF" w:rsidP="005B76F1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8575AF" w:rsidRPr="00631277" w:rsidRDefault="008575AF" w:rsidP="005B76F1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8575AF" w:rsidRPr="00631277" w:rsidRDefault="008575AF" w:rsidP="00734C7A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</w:t>
            </w:r>
            <w:r w:rsidR="00734C7A" w:rsidRPr="00631277">
              <w:rPr>
                <w:b/>
              </w:rPr>
              <w:t>.</w:t>
            </w:r>
          </w:p>
        </w:tc>
      </w:tr>
      <w:tr w:rsidR="00631277" w:rsidRPr="00631277" w:rsidTr="00C603B5">
        <w:trPr>
          <w:trHeight w:val="109"/>
        </w:trPr>
        <w:tc>
          <w:tcPr>
            <w:tcW w:w="1261" w:type="dxa"/>
            <w:vMerge w:val="restart"/>
          </w:tcPr>
          <w:p w:rsidR="00C00F08" w:rsidRPr="00631277" w:rsidRDefault="00C00F08" w:rsidP="00C00F08">
            <w:pPr>
              <w:jc w:val="center"/>
            </w:pPr>
            <w:r w:rsidRPr="00631277">
              <w:t>English</w:t>
            </w:r>
          </w:p>
        </w:tc>
        <w:tc>
          <w:tcPr>
            <w:tcW w:w="1229" w:type="dxa"/>
          </w:tcPr>
          <w:p w:rsidR="00C00F08" w:rsidRPr="00631277" w:rsidRDefault="00C00F08" w:rsidP="00C00F08">
            <w:r w:rsidRPr="00631277">
              <w:t>Reading</w:t>
            </w:r>
          </w:p>
        </w:tc>
        <w:tc>
          <w:tcPr>
            <w:tcW w:w="2012" w:type="dxa"/>
          </w:tcPr>
          <w:p w:rsidR="00C00F08" w:rsidRPr="00631277" w:rsidRDefault="00C00F08" w:rsidP="00C00F08">
            <w:r w:rsidRPr="00631277">
              <w:t>Unseen Passage</w:t>
            </w:r>
          </w:p>
        </w:tc>
        <w:tc>
          <w:tcPr>
            <w:tcW w:w="1984" w:type="dxa"/>
          </w:tcPr>
          <w:p w:rsidR="00C00F08" w:rsidRPr="00631277" w:rsidRDefault="00C00F08" w:rsidP="00C00F08">
            <w:r w:rsidRPr="00631277">
              <w:t>Unseen passage</w:t>
            </w:r>
          </w:p>
        </w:tc>
        <w:tc>
          <w:tcPr>
            <w:tcW w:w="2838" w:type="dxa"/>
          </w:tcPr>
          <w:p w:rsidR="00C00F08" w:rsidRPr="00631277" w:rsidRDefault="00C00F08" w:rsidP="00C00F08">
            <w:r w:rsidRPr="00631277">
              <w:t>Unseen passage</w:t>
            </w:r>
          </w:p>
        </w:tc>
        <w:tc>
          <w:tcPr>
            <w:tcW w:w="1948" w:type="dxa"/>
          </w:tcPr>
          <w:p w:rsidR="00C00F08" w:rsidRPr="00631277" w:rsidRDefault="00C00F08" w:rsidP="00C00F08">
            <w:r w:rsidRPr="00631277">
              <w:t>Unseen passage</w:t>
            </w:r>
          </w:p>
        </w:tc>
        <w:tc>
          <w:tcPr>
            <w:tcW w:w="2020" w:type="dxa"/>
          </w:tcPr>
          <w:p w:rsidR="00C00F08" w:rsidRPr="00631277" w:rsidRDefault="00C00F08" w:rsidP="00C00F08">
            <w:r w:rsidRPr="00631277">
              <w:t>Unseen passage</w:t>
            </w:r>
          </w:p>
        </w:tc>
        <w:tc>
          <w:tcPr>
            <w:tcW w:w="2834" w:type="dxa"/>
          </w:tcPr>
          <w:p w:rsidR="00C00F08" w:rsidRPr="00631277" w:rsidRDefault="00C00F08" w:rsidP="00C00F08">
            <w:r w:rsidRPr="00631277">
              <w:t>Unseen Passage</w:t>
            </w:r>
          </w:p>
        </w:tc>
      </w:tr>
      <w:tr w:rsidR="00631277" w:rsidRPr="00631277" w:rsidTr="00C603B5">
        <w:trPr>
          <w:trHeight w:val="638"/>
        </w:trPr>
        <w:tc>
          <w:tcPr>
            <w:tcW w:w="1261" w:type="dxa"/>
            <w:vMerge/>
          </w:tcPr>
          <w:p w:rsidR="00220AB9" w:rsidRPr="00631277" w:rsidRDefault="00220AB9" w:rsidP="00220AB9">
            <w:pPr>
              <w:jc w:val="center"/>
            </w:pPr>
          </w:p>
        </w:tc>
        <w:tc>
          <w:tcPr>
            <w:tcW w:w="1229" w:type="dxa"/>
          </w:tcPr>
          <w:p w:rsidR="00220AB9" w:rsidRPr="00631277" w:rsidRDefault="00220AB9" w:rsidP="00220AB9">
            <w:r w:rsidRPr="00631277">
              <w:t>English Literature</w:t>
            </w:r>
          </w:p>
        </w:tc>
        <w:tc>
          <w:tcPr>
            <w:tcW w:w="2012" w:type="dxa"/>
          </w:tcPr>
          <w:p w:rsidR="00E1504C" w:rsidRDefault="00706461" w:rsidP="00E1504C">
            <w:proofErr w:type="spellStart"/>
            <w:r>
              <w:t>Ch</w:t>
            </w:r>
            <w:proofErr w:type="spellEnd"/>
            <w:r>
              <w:t xml:space="preserve">- 3 Amrita Devi </w:t>
            </w:r>
            <w:proofErr w:type="spellStart"/>
            <w:proofErr w:type="gramStart"/>
            <w:r>
              <w:t>Bishnoi:A</w:t>
            </w:r>
            <w:proofErr w:type="spellEnd"/>
            <w:proofErr w:type="gramEnd"/>
            <w:r>
              <w:t xml:space="preserve"> Soldier of Nature</w:t>
            </w:r>
            <w:r w:rsidR="00C603B5">
              <w:t xml:space="preserve">, </w:t>
            </w:r>
            <w:r>
              <w:t xml:space="preserve"> </w:t>
            </w:r>
          </w:p>
          <w:p w:rsidR="00220AB9" w:rsidRPr="00631277" w:rsidRDefault="00706461" w:rsidP="00E1504C">
            <w:r>
              <w:t>Ch-4 Lines Written in Early Spring</w:t>
            </w:r>
          </w:p>
        </w:tc>
        <w:tc>
          <w:tcPr>
            <w:tcW w:w="1984" w:type="dxa"/>
          </w:tcPr>
          <w:p w:rsidR="00E1504C" w:rsidRDefault="00706461" w:rsidP="00E1504C">
            <w:proofErr w:type="spellStart"/>
            <w:r>
              <w:t>Ch</w:t>
            </w:r>
            <w:proofErr w:type="spellEnd"/>
            <w:r>
              <w:t xml:space="preserve">- 1 Singing Grasses and Tarzan Vines </w:t>
            </w:r>
          </w:p>
          <w:p w:rsidR="00220AB9" w:rsidRPr="00631277" w:rsidRDefault="00706461" w:rsidP="00E1504C">
            <w:r>
              <w:t>Ch-4 Adventure at sea</w:t>
            </w:r>
          </w:p>
        </w:tc>
        <w:tc>
          <w:tcPr>
            <w:tcW w:w="2838" w:type="dxa"/>
          </w:tcPr>
          <w:p w:rsidR="00E1504C" w:rsidRDefault="00E1504C" w:rsidP="00E1504C">
            <w:proofErr w:type="spellStart"/>
            <w:r>
              <w:t>Ch</w:t>
            </w:r>
            <w:proofErr w:type="spellEnd"/>
            <w:r>
              <w:t xml:space="preserve"> – 5 </w:t>
            </w:r>
            <w:proofErr w:type="spellStart"/>
            <w:r>
              <w:t>Zakir</w:t>
            </w:r>
            <w:proofErr w:type="spellEnd"/>
            <w:r>
              <w:t xml:space="preserve"> and his </w:t>
            </w:r>
            <w:proofErr w:type="spellStart"/>
            <w:r>
              <w:t>Tabla</w:t>
            </w:r>
            <w:proofErr w:type="spellEnd"/>
            <w:r w:rsidR="00706461">
              <w:t xml:space="preserve"> </w:t>
            </w:r>
          </w:p>
          <w:p w:rsidR="00220AB9" w:rsidRPr="00631277" w:rsidRDefault="00706461" w:rsidP="00E1504C">
            <w:proofErr w:type="spellStart"/>
            <w:r>
              <w:t>Ch</w:t>
            </w:r>
            <w:proofErr w:type="spellEnd"/>
            <w:r>
              <w:t>- 6 The Bangle Sellers</w:t>
            </w:r>
          </w:p>
        </w:tc>
        <w:tc>
          <w:tcPr>
            <w:tcW w:w="1948" w:type="dxa"/>
          </w:tcPr>
          <w:p w:rsidR="00E1504C" w:rsidRDefault="00706461" w:rsidP="00E1504C">
            <w:proofErr w:type="spellStart"/>
            <w:r>
              <w:t>Ch</w:t>
            </w:r>
            <w:proofErr w:type="spellEnd"/>
            <w:r>
              <w:t xml:space="preserve"> – 9 Into the Future  </w:t>
            </w:r>
          </w:p>
          <w:p w:rsidR="00220AB9" w:rsidRPr="00631277" w:rsidRDefault="00706461" w:rsidP="00E1504C">
            <w:r>
              <w:t>Ch-10 My Computer Ate my Homework</w:t>
            </w:r>
          </w:p>
        </w:tc>
        <w:tc>
          <w:tcPr>
            <w:tcW w:w="2020" w:type="dxa"/>
          </w:tcPr>
          <w:p w:rsidR="00E1504C" w:rsidRDefault="00706461" w:rsidP="00E1504C">
            <w:proofErr w:type="spellStart"/>
            <w:r>
              <w:t>Ch</w:t>
            </w:r>
            <w:proofErr w:type="spellEnd"/>
            <w:r>
              <w:t xml:space="preserve"> – 7 A Friend in Need </w:t>
            </w:r>
          </w:p>
          <w:p w:rsidR="00220AB9" w:rsidRPr="00631277" w:rsidRDefault="00706461" w:rsidP="00E1504C">
            <w:r>
              <w:t>Ch-8 The Doll</w:t>
            </w:r>
          </w:p>
        </w:tc>
        <w:tc>
          <w:tcPr>
            <w:tcW w:w="2834" w:type="dxa"/>
          </w:tcPr>
          <w:p w:rsidR="00220AB9" w:rsidRPr="00631277" w:rsidRDefault="00706461" w:rsidP="00220AB9">
            <w:proofErr w:type="spellStart"/>
            <w:r>
              <w:t>Ch</w:t>
            </w:r>
            <w:proofErr w:type="spellEnd"/>
            <w:r>
              <w:t xml:space="preserve"> – 11 Faith Repaid – Ch-12 The Snail</w:t>
            </w:r>
          </w:p>
        </w:tc>
      </w:tr>
      <w:tr w:rsidR="00631277" w:rsidRPr="00631277" w:rsidTr="00C603B5">
        <w:trPr>
          <w:trHeight w:val="101"/>
        </w:trPr>
        <w:tc>
          <w:tcPr>
            <w:tcW w:w="1261" w:type="dxa"/>
            <w:vMerge/>
          </w:tcPr>
          <w:p w:rsidR="00220AB9" w:rsidRPr="00631277" w:rsidRDefault="00220AB9" w:rsidP="00220AB9">
            <w:pPr>
              <w:jc w:val="center"/>
            </w:pPr>
          </w:p>
        </w:tc>
        <w:tc>
          <w:tcPr>
            <w:tcW w:w="1229" w:type="dxa"/>
          </w:tcPr>
          <w:p w:rsidR="00220AB9" w:rsidRPr="00631277" w:rsidRDefault="00220AB9" w:rsidP="00220AB9">
            <w:r w:rsidRPr="00631277">
              <w:t>English Grammar</w:t>
            </w:r>
          </w:p>
        </w:tc>
        <w:tc>
          <w:tcPr>
            <w:tcW w:w="2012" w:type="dxa"/>
          </w:tcPr>
          <w:p w:rsidR="00E1504C" w:rsidRDefault="00706461" w:rsidP="00E1504C">
            <w:r>
              <w:t xml:space="preserve">Ch-2 Nouns, Ch-3 Nouns- Gender, Ch-4 Nouns – Number </w:t>
            </w:r>
          </w:p>
          <w:p w:rsidR="00220AB9" w:rsidRPr="00631277" w:rsidRDefault="00706461" w:rsidP="00E1504C">
            <w:r>
              <w:t>Ch-5 Nouns- Case</w:t>
            </w:r>
          </w:p>
        </w:tc>
        <w:tc>
          <w:tcPr>
            <w:tcW w:w="1984" w:type="dxa"/>
          </w:tcPr>
          <w:p w:rsidR="00706461" w:rsidRDefault="00706461" w:rsidP="00706461">
            <w:proofErr w:type="spellStart"/>
            <w:r>
              <w:t>Ch</w:t>
            </w:r>
            <w:proofErr w:type="spellEnd"/>
            <w:r>
              <w:t xml:space="preserve">- 8 Articles, Ch-9 Verbs, </w:t>
            </w:r>
            <w:proofErr w:type="spellStart"/>
            <w:r>
              <w:t>Ch</w:t>
            </w:r>
            <w:proofErr w:type="spellEnd"/>
            <w:r>
              <w:t xml:space="preserve">- 10 Subject- Verb Agreement, </w:t>
            </w:r>
            <w:proofErr w:type="spellStart"/>
            <w:r>
              <w:t>Ch</w:t>
            </w:r>
            <w:proofErr w:type="spellEnd"/>
            <w:r>
              <w:t>- 24 Spellings</w:t>
            </w:r>
          </w:p>
          <w:p w:rsidR="00220AB9" w:rsidRPr="00631277" w:rsidRDefault="00220AB9" w:rsidP="00220AB9"/>
        </w:tc>
        <w:tc>
          <w:tcPr>
            <w:tcW w:w="2838" w:type="dxa"/>
          </w:tcPr>
          <w:p w:rsidR="00E1504C" w:rsidRDefault="00706461" w:rsidP="00E1504C">
            <w:r>
              <w:t>Ch-1 Sentences, Ch-6 Adjectives and Degrees of Comparison,</w:t>
            </w:r>
            <w:r w:rsidR="00C43C5B">
              <w:t xml:space="preserve"> </w:t>
            </w:r>
            <w:r>
              <w:t xml:space="preserve">Ch-7 Pronouns- Personal Pronouns, </w:t>
            </w:r>
            <w:proofErr w:type="spellStart"/>
            <w:r>
              <w:t>Ch</w:t>
            </w:r>
            <w:proofErr w:type="spellEnd"/>
            <w:r>
              <w:t xml:space="preserve">- 11 Modals </w:t>
            </w:r>
          </w:p>
          <w:p w:rsidR="00220AB9" w:rsidRPr="00631277" w:rsidRDefault="00706461" w:rsidP="00E1504C">
            <w:r>
              <w:t>Ch-20 Conjunctions</w:t>
            </w:r>
          </w:p>
        </w:tc>
        <w:tc>
          <w:tcPr>
            <w:tcW w:w="1948" w:type="dxa"/>
          </w:tcPr>
          <w:p w:rsidR="00220AB9" w:rsidRPr="00631277" w:rsidRDefault="00706461" w:rsidP="00220AB9">
            <w:proofErr w:type="spellStart"/>
            <w:r>
              <w:t>Ch</w:t>
            </w:r>
            <w:proofErr w:type="spellEnd"/>
            <w:r>
              <w:t xml:space="preserve"> – 12 Tenses, Ch-13 Present Tense, Ch-17 Adverbs and Degrees of Comparison </w:t>
            </w:r>
            <w:proofErr w:type="spellStart"/>
            <w:r>
              <w:t>Ch</w:t>
            </w:r>
            <w:proofErr w:type="spellEnd"/>
            <w:r>
              <w:t>- 25 Homophones</w:t>
            </w:r>
          </w:p>
        </w:tc>
        <w:tc>
          <w:tcPr>
            <w:tcW w:w="2020" w:type="dxa"/>
          </w:tcPr>
          <w:p w:rsidR="00E1504C" w:rsidRDefault="00706461" w:rsidP="00E1504C">
            <w:proofErr w:type="spellStart"/>
            <w:r>
              <w:t>Ch</w:t>
            </w:r>
            <w:proofErr w:type="spellEnd"/>
            <w:r>
              <w:t xml:space="preserve"> – 14- Past Tense, Ch-16 Active and Passive Voice, Ch-18 Prepositions and Their Correct Uses </w:t>
            </w:r>
          </w:p>
          <w:p w:rsidR="00220AB9" w:rsidRPr="00631277" w:rsidRDefault="00706461" w:rsidP="00E1504C">
            <w:r>
              <w:t>Ch-23 Punctuations and Capital letter</w:t>
            </w:r>
          </w:p>
        </w:tc>
        <w:tc>
          <w:tcPr>
            <w:tcW w:w="2834" w:type="dxa"/>
          </w:tcPr>
          <w:p w:rsidR="00E1504C" w:rsidRDefault="00706461" w:rsidP="00E1504C">
            <w:proofErr w:type="spellStart"/>
            <w:r>
              <w:t>Ch</w:t>
            </w:r>
            <w:proofErr w:type="spellEnd"/>
            <w:r>
              <w:t xml:space="preserve"> – 15 Future Tense, Ch-19Phrasal Verbs, Ch-21Interjections, Ch-22 Direct and Indirect Speech </w:t>
            </w:r>
          </w:p>
          <w:p w:rsidR="00220AB9" w:rsidRPr="00631277" w:rsidRDefault="00706461" w:rsidP="00E1504C">
            <w:proofErr w:type="spellStart"/>
            <w:r>
              <w:t>Ch</w:t>
            </w:r>
            <w:proofErr w:type="spellEnd"/>
            <w:r>
              <w:t>- 26 Understanding Words Better, Ch-27 Synonyms and Antonyms</w:t>
            </w:r>
          </w:p>
        </w:tc>
      </w:tr>
      <w:tr w:rsidR="00631277" w:rsidRPr="00631277" w:rsidTr="00C603B5">
        <w:trPr>
          <w:trHeight w:val="101"/>
        </w:trPr>
        <w:tc>
          <w:tcPr>
            <w:tcW w:w="1261" w:type="dxa"/>
            <w:vMerge/>
          </w:tcPr>
          <w:p w:rsidR="00220AB9" w:rsidRPr="00631277" w:rsidRDefault="00220AB9" w:rsidP="00220AB9">
            <w:pPr>
              <w:jc w:val="center"/>
            </w:pPr>
          </w:p>
        </w:tc>
        <w:tc>
          <w:tcPr>
            <w:tcW w:w="1229" w:type="dxa"/>
          </w:tcPr>
          <w:p w:rsidR="00220AB9" w:rsidRPr="00631277" w:rsidRDefault="00220AB9" w:rsidP="00220AB9">
            <w:r w:rsidRPr="00631277">
              <w:t>Writing section</w:t>
            </w:r>
          </w:p>
        </w:tc>
        <w:tc>
          <w:tcPr>
            <w:tcW w:w="2012" w:type="dxa"/>
          </w:tcPr>
          <w:p w:rsidR="00220AB9" w:rsidRPr="00631277" w:rsidRDefault="00706461" w:rsidP="00220AB9">
            <w:r>
              <w:t>Diary entry &amp; Formal Letter</w:t>
            </w:r>
          </w:p>
        </w:tc>
        <w:tc>
          <w:tcPr>
            <w:tcW w:w="1984" w:type="dxa"/>
          </w:tcPr>
          <w:p w:rsidR="00220AB9" w:rsidRPr="00631277" w:rsidRDefault="00706461" w:rsidP="00220AB9">
            <w:r>
              <w:t>Paragraph writing &amp; Notice writing</w:t>
            </w:r>
          </w:p>
        </w:tc>
        <w:tc>
          <w:tcPr>
            <w:tcW w:w="2838" w:type="dxa"/>
          </w:tcPr>
          <w:p w:rsidR="00220AB9" w:rsidRPr="00631277" w:rsidRDefault="00706461" w:rsidP="00220AB9">
            <w:r>
              <w:t>Message Writing ,poster making &amp; Essay writing</w:t>
            </w:r>
          </w:p>
        </w:tc>
        <w:tc>
          <w:tcPr>
            <w:tcW w:w="1948" w:type="dxa"/>
          </w:tcPr>
          <w:p w:rsidR="00220AB9" w:rsidRPr="00631277" w:rsidRDefault="00706461" w:rsidP="00220AB9">
            <w:r>
              <w:t>Email Writing &amp; Story writing</w:t>
            </w:r>
          </w:p>
        </w:tc>
        <w:tc>
          <w:tcPr>
            <w:tcW w:w="2020" w:type="dxa"/>
          </w:tcPr>
          <w:p w:rsidR="00220AB9" w:rsidRPr="00631277" w:rsidRDefault="00706461" w:rsidP="00AB1DA7">
            <w:pPr>
              <w:jc w:val="center"/>
            </w:pPr>
            <w:r>
              <w:t xml:space="preserve">Informal letter &amp; </w:t>
            </w:r>
            <w:r w:rsidR="00AB1DA7">
              <w:t>Preparing an itinerary</w:t>
            </w:r>
          </w:p>
        </w:tc>
        <w:tc>
          <w:tcPr>
            <w:tcW w:w="2834" w:type="dxa"/>
          </w:tcPr>
          <w:p w:rsidR="00220AB9" w:rsidRPr="00631277" w:rsidRDefault="00706461" w:rsidP="00220AB9">
            <w:r>
              <w:t>Writing an argument , email writing   &amp; Report writing</w:t>
            </w:r>
          </w:p>
        </w:tc>
      </w:tr>
      <w:tr w:rsidR="00C603B5" w:rsidRPr="00631277" w:rsidTr="00C603B5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631277" w:rsidRPr="00631277" w:rsidTr="00C603B5">
        <w:trPr>
          <w:trHeight w:val="101"/>
        </w:trPr>
        <w:tc>
          <w:tcPr>
            <w:tcW w:w="1261" w:type="dxa"/>
            <w:vMerge w:val="restart"/>
          </w:tcPr>
          <w:p w:rsidR="00220AB9" w:rsidRPr="00631277" w:rsidRDefault="00220AB9" w:rsidP="00220AB9">
            <w:pPr>
              <w:jc w:val="center"/>
            </w:pPr>
            <w:r w:rsidRPr="00631277">
              <w:t>Hindi</w:t>
            </w:r>
          </w:p>
          <w:p w:rsidR="00220AB9" w:rsidRPr="00631277" w:rsidRDefault="00220AB9" w:rsidP="00220AB9">
            <w:pPr>
              <w:jc w:val="center"/>
            </w:pPr>
          </w:p>
        </w:tc>
        <w:tc>
          <w:tcPr>
            <w:tcW w:w="1229" w:type="dxa"/>
          </w:tcPr>
          <w:p w:rsidR="00220AB9" w:rsidRPr="00C603B5" w:rsidRDefault="00220AB9" w:rsidP="00220AB9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पाठ्य</w:t>
            </w:r>
            <w:r w:rsidRPr="00C603B5">
              <w:rPr>
                <w:rFonts w:cstheme="minorHAnsi"/>
                <w:sz w:val="19"/>
                <w:szCs w:val="19"/>
              </w:rPr>
              <w:t xml:space="preserve">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पुस्तक</w:t>
            </w:r>
          </w:p>
        </w:tc>
        <w:tc>
          <w:tcPr>
            <w:tcW w:w="2012" w:type="dxa"/>
          </w:tcPr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1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मात्र भूमि</w:t>
            </w:r>
          </w:p>
        </w:tc>
        <w:tc>
          <w:tcPr>
            <w:tcW w:w="1984" w:type="dxa"/>
          </w:tcPr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2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गोल</w:t>
            </w:r>
          </w:p>
        </w:tc>
        <w:tc>
          <w:tcPr>
            <w:tcW w:w="2838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3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पहली बूँद </w:t>
            </w:r>
          </w:p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4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हार की जीत </w:t>
            </w:r>
          </w:p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5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रहीम के दोहे </w:t>
            </w:r>
          </w:p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6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मेरी माँ</w:t>
            </w:r>
          </w:p>
        </w:tc>
        <w:tc>
          <w:tcPr>
            <w:tcW w:w="1948" w:type="dxa"/>
          </w:tcPr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7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जलाते चलो</w:t>
            </w:r>
          </w:p>
        </w:tc>
        <w:tc>
          <w:tcPr>
            <w:tcW w:w="2020" w:type="dxa"/>
          </w:tcPr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8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सत्रिया और बिहू नृत्य</w:t>
            </w:r>
          </w:p>
        </w:tc>
        <w:tc>
          <w:tcPr>
            <w:tcW w:w="2834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9</w:t>
            </w:r>
            <w:r w:rsidR="00C43C5B"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मैया मैं नहीं माखन खायो</w:t>
            </w:r>
            <w:r w:rsidR="00C43C5B" w:rsidRPr="00C603B5"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10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परीक्षा </w:t>
            </w:r>
          </w:p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11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चेतक की वीरता </w:t>
            </w:r>
          </w:p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12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हिन्द महासागर मे छोटा सा हिंदुस्तान </w:t>
            </w:r>
          </w:p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13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पेड़ की बात</w:t>
            </w:r>
          </w:p>
        </w:tc>
      </w:tr>
      <w:tr w:rsidR="00631277" w:rsidRPr="00631277" w:rsidTr="00C603B5">
        <w:trPr>
          <w:trHeight w:val="171"/>
        </w:trPr>
        <w:tc>
          <w:tcPr>
            <w:tcW w:w="1261" w:type="dxa"/>
            <w:vMerge/>
          </w:tcPr>
          <w:p w:rsidR="00220AB9" w:rsidRPr="00631277" w:rsidRDefault="00220AB9" w:rsidP="00220AB9">
            <w:pPr>
              <w:jc w:val="center"/>
            </w:pPr>
          </w:p>
        </w:tc>
        <w:tc>
          <w:tcPr>
            <w:tcW w:w="1229" w:type="dxa"/>
          </w:tcPr>
          <w:p w:rsidR="00220AB9" w:rsidRPr="00C603B5" w:rsidRDefault="00220AB9" w:rsidP="00220AB9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व्याकरण</w:t>
            </w:r>
          </w:p>
        </w:tc>
        <w:tc>
          <w:tcPr>
            <w:tcW w:w="2012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भाषा लिपि और व्याकरण </w:t>
            </w:r>
          </w:p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2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वर्ण विचार</w:t>
            </w:r>
          </w:p>
        </w:tc>
        <w:tc>
          <w:tcPr>
            <w:tcW w:w="1984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3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शब्द विचार</w:t>
            </w:r>
          </w:p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4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शब्द भंडार पाठ </w:t>
            </w:r>
            <w:r w:rsidRPr="00C603B5">
              <w:rPr>
                <w:rFonts w:cstheme="minorHAnsi"/>
                <w:sz w:val="19"/>
                <w:szCs w:val="19"/>
              </w:rPr>
              <w:t xml:space="preserve">4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से </w:t>
            </w:r>
            <w:r w:rsidRPr="00C603B5">
              <w:rPr>
                <w:rFonts w:cstheme="minorHAnsi"/>
                <w:sz w:val="19"/>
                <w:szCs w:val="19"/>
              </w:rPr>
              <w:t xml:space="preserve">8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तक</w:t>
            </w:r>
          </w:p>
        </w:tc>
        <w:tc>
          <w:tcPr>
            <w:tcW w:w="2838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पाठ </w:t>
            </w:r>
            <w:r w:rsidRPr="00C603B5">
              <w:rPr>
                <w:rFonts w:cstheme="minorHAnsi"/>
                <w:sz w:val="19"/>
                <w:szCs w:val="19"/>
              </w:rPr>
              <w:t>9-10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उपसर्ग</w:t>
            </w:r>
            <w:r w:rsidRPr="00C603B5">
              <w:rPr>
                <w:rFonts w:cstheme="minorHAnsi"/>
                <w:sz w:val="19"/>
                <w:szCs w:val="19"/>
              </w:rPr>
              <w:t>,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प्रत्यय </w:t>
            </w:r>
          </w:p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11</w:t>
            </w:r>
            <w:r w:rsidR="00C603B5"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संज्ञा बोध: नामधारी शब्द</w:t>
            </w:r>
            <w:r w:rsidR="00C603B5" w:rsidRPr="00C603B5"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पाठ </w:t>
            </w:r>
            <w:r w:rsidRPr="00C603B5">
              <w:rPr>
                <w:rFonts w:cstheme="minorHAnsi"/>
                <w:sz w:val="19"/>
                <w:szCs w:val="19"/>
              </w:rPr>
              <w:t>12-13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लिंग</w:t>
            </w:r>
            <w:r w:rsidRPr="00C603B5">
              <w:rPr>
                <w:rFonts w:cstheme="minorHAnsi"/>
                <w:sz w:val="19"/>
                <w:szCs w:val="19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वचन </w:t>
            </w:r>
          </w:p>
          <w:p w:rsidR="00220AB9" w:rsidRPr="00C603B5" w:rsidRDefault="00150CC4" w:rsidP="00C603B5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14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कारक</w:t>
            </w:r>
            <w:r w:rsidR="00C603B5" w:rsidRPr="00C603B5"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15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काल</w:t>
            </w:r>
          </w:p>
        </w:tc>
        <w:tc>
          <w:tcPr>
            <w:tcW w:w="1948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16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सर्वनाम </w:t>
            </w:r>
          </w:p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17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विशेषण</w:t>
            </w:r>
          </w:p>
        </w:tc>
        <w:tc>
          <w:tcPr>
            <w:tcW w:w="2020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18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क्रिया </w:t>
            </w:r>
          </w:p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19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क्रिया विशेषण</w:t>
            </w:r>
          </w:p>
        </w:tc>
        <w:tc>
          <w:tcPr>
            <w:tcW w:w="2834" w:type="dxa"/>
          </w:tcPr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20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संधि</w:t>
            </w:r>
            <w:r w:rsidR="00C603B5" w:rsidRPr="00C603B5"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21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समास </w:t>
            </w:r>
          </w:p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22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वाक्य विचार </w:t>
            </w:r>
          </w:p>
          <w:p w:rsidR="00150CC4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23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विराम चिन्ह </w:t>
            </w:r>
          </w:p>
          <w:p w:rsidR="00220AB9" w:rsidRPr="00C603B5" w:rsidRDefault="00150CC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25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पद परिचय</w:t>
            </w:r>
          </w:p>
        </w:tc>
      </w:tr>
      <w:tr w:rsidR="001A5534" w:rsidRPr="00631277" w:rsidTr="004B7D36">
        <w:trPr>
          <w:trHeight w:val="1199"/>
        </w:trPr>
        <w:tc>
          <w:tcPr>
            <w:tcW w:w="1261" w:type="dxa"/>
            <w:vMerge/>
          </w:tcPr>
          <w:p w:rsidR="001A5534" w:rsidRPr="00631277" w:rsidRDefault="001A5534" w:rsidP="00220AB9">
            <w:pPr>
              <w:jc w:val="center"/>
            </w:pPr>
          </w:p>
        </w:tc>
        <w:tc>
          <w:tcPr>
            <w:tcW w:w="1229" w:type="dxa"/>
          </w:tcPr>
          <w:p w:rsidR="001A5534" w:rsidRPr="00C603B5" w:rsidRDefault="001A5534" w:rsidP="00220AB9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लेखन</w:t>
            </w:r>
          </w:p>
        </w:tc>
        <w:tc>
          <w:tcPr>
            <w:tcW w:w="2012" w:type="dxa"/>
          </w:tcPr>
          <w:p w:rsidR="001A5534" w:rsidRPr="00C603B5" w:rsidRDefault="001A553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29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पत्र लेखन</w:t>
            </w:r>
          </w:p>
        </w:tc>
        <w:tc>
          <w:tcPr>
            <w:tcW w:w="1984" w:type="dxa"/>
          </w:tcPr>
          <w:p w:rsidR="001A5534" w:rsidRPr="00C603B5" w:rsidRDefault="001A553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30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अनुच्छेद लेखन</w:t>
            </w:r>
          </w:p>
        </w:tc>
        <w:tc>
          <w:tcPr>
            <w:tcW w:w="2838" w:type="dxa"/>
          </w:tcPr>
          <w:p w:rsidR="001A5534" w:rsidRDefault="001A5534" w:rsidP="00150CC4">
            <w:pPr>
              <w:rPr>
                <w:rFonts w:cs="Mangal"/>
                <w:sz w:val="19"/>
                <w:szCs w:val="19"/>
                <w:lang w:bidi="hi-IN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31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लघु कहानी लेखन</w:t>
            </w:r>
          </w:p>
          <w:p w:rsidR="001A5534" w:rsidRPr="00C603B5" w:rsidRDefault="00C03C81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29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पत्र लेखन</w:t>
            </w:r>
            <w:r w:rsidRPr="00C603B5"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948" w:type="dxa"/>
          </w:tcPr>
          <w:p w:rsidR="001A5534" w:rsidRPr="00C603B5" w:rsidRDefault="001A553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32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संवाद लेखन</w:t>
            </w:r>
          </w:p>
        </w:tc>
        <w:tc>
          <w:tcPr>
            <w:tcW w:w="2020" w:type="dxa"/>
          </w:tcPr>
          <w:p w:rsidR="001A5534" w:rsidRPr="00C603B5" w:rsidRDefault="001A553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33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निबंध लेखन</w:t>
            </w:r>
          </w:p>
        </w:tc>
        <w:tc>
          <w:tcPr>
            <w:tcW w:w="2834" w:type="dxa"/>
          </w:tcPr>
          <w:p w:rsidR="001A5534" w:rsidRPr="00C603B5" w:rsidRDefault="001A553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32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संवाद लेखन </w:t>
            </w:r>
          </w:p>
          <w:p w:rsidR="001A5534" w:rsidRPr="00C603B5" w:rsidRDefault="001A5534" w:rsidP="00150CC4">
            <w:pPr>
              <w:rPr>
                <w:rFonts w:cstheme="minorHAnsi"/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>33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निबंध लेखन </w:t>
            </w:r>
          </w:p>
          <w:p w:rsidR="001A5534" w:rsidRDefault="001A5534" w:rsidP="00150CC4">
            <w:pPr>
              <w:rPr>
                <w:rFonts w:cs="Mangal"/>
                <w:sz w:val="19"/>
                <w:szCs w:val="19"/>
                <w:lang w:bidi="hi-IN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cstheme="minorHAnsi"/>
                <w:sz w:val="19"/>
                <w:szCs w:val="19"/>
              </w:rPr>
              <w:t xml:space="preserve">29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पत्र लेखन</w:t>
            </w:r>
          </w:p>
          <w:p w:rsidR="001A5534" w:rsidRDefault="001A5534" w:rsidP="00150CC4">
            <w:pPr>
              <w:rPr>
                <w:rFonts w:cs="Mangal"/>
                <w:sz w:val="19"/>
                <w:szCs w:val="19"/>
                <w:lang w:bidi="hi-IN"/>
              </w:rPr>
            </w:pPr>
          </w:p>
          <w:p w:rsidR="001A5534" w:rsidRDefault="001A5534" w:rsidP="00150CC4">
            <w:pPr>
              <w:rPr>
                <w:rFonts w:cs="Mangal"/>
                <w:sz w:val="19"/>
                <w:szCs w:val="19"/>
                <w:lang w:bidi="hi-IN"/>
              </w:rPr>
            </w:pPr>
          </w:p>
          <w:p w:rsidR="001A5534" w:rsidRDefault="001A5534" w:rsidP="00150CC4">
            <w:pPr>
              <w:rPr>
                <w:rFonts w:cs="Mangal"/>
                <w:sz w:val="19"/>
                <w:szCs w:val="19"/>
                <w:lang w:bidi="hi-IN"/>
              </w:rPr>
            </w:pPr>
          </w:p>
          <w:p w:rsidR="001A5534" w:rsidRPr="00C603B5" w:rsidRDefault="001A5534" w:rsidP="00150CC4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C603B5" w:rsidRPr="00631277" w:rsidTr="00C603B5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lastRenderedPageBreak/>
              <w:t>Subject</w:t>
            </w:r>
          </w:p>
        </w:tc>
        <w:tc>
          <w:tcPr>
            <w:tcW w:w="1229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71663" w:rsidRPr="00631277" w:rsidTr="00C603B5">
        <w:trPr>
          <w:trHeight w:val="109"/>
        </w:trPr>
        <w:tc>
          <w:tcPr>
            <w:tcW w:w="1261" w:type="dxa"/>
          </w:tcPr>
          <w:p w:rsidR="00C71663" w:rsidRPr="00631277" w:rsidRDefault="00C71663" w:rsidP="00C71663">
            <w:pPr>
              <w:jc w:val="center"/>
            </w:pPr>
            <w:proofErr w:type="spellStart"/>
            <w:r w:rsidRPr="00631277">
              <w:t>Maths</w:t>
            </w:r>
            <w:proofErr w:type="spellEnd"/>
          </w:p>
        </w:tc>
        <w:tc>
          <w:tcPr>
            <w:tcW w:w="1229" w:type="dxa"/>
          </w:tcPr>
          <w:p w:rsidR="00C71663" w:rsidRPr="00631277" w:rsidRDefault="00C71663" w:rsidP="00C71663"/>
        </w:tc>
        <w:tc>
          <w:tcPr>
            <w:tcW w:w="2012" w:type="dxa"/>
          </w:tcPr>
          <w:p w:rsidR="002C1514" w:rsidRDefault="002C1514" w:rsidP="002C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1( Number</w:t>
            </w:r>
            <w:proofErr w:type="gramEnd"/>
            <w:r>
              <w:t xml:space="preserve"> system)</w:t>
            </w:r>
          </w:p>
          <w:p w:rsidR="00C71663" w:rsidRDefault="002C1514" w:rsidP="002C1514">
            <w:r>
              <w:t>Ch-2(Mathematical Patterns)</w:t>
            </w:r>
          </w:p>
        </w:tc>
        <w:tc>
          <w:tcPr>
            <w:tcW w:w="1984" w:type="dxa"/>
          </w:tcPr>
          <w:p w:rsidR="002C1514" w:rsidRDefault="002C1514" w:rsidP="002C1514">
            <w:proofErr w:type="spellStart"/>
            <w:r>
              <w:t>Ch</w:t>
            </w:r>
            <w:proofErr w:type="spellEnd"/>
            <w:r>
              <w:t xml:space="preserve"> -3 (Whole numbers)</w:t>
            </w:r>
          </w:p>
          <w:p w:rsidR="00C71663" w:rsidRDefault="002C1514" w:rsidP="002C1514">
            <w:r>
              <w:t>Ch-4(Prime Time)</w:t>
            </w:r>
          </w:p>
        </w:tc>
        <w:tc>
          <w:tcPr>
            <w:tcW w:w="2838" w:type="dxa"/>
          </w:tcPr>
          <w:p w:rsidR="002C1514" w:rsidRDefault="002C1514" w:rsidP="002C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1( Number</w:t>
            </w:r>
            <w:proofErr w:type="gramEnd"/>
            <w:r>
              <w:t xml:space="preserve"> system)</w:t>
            </w:r>
          </w:p>
          <w:p w:rsidR="002C1514" w:rsidRDefault="002C1514" w:rsidP="002C1514">
            <w:r>
              <w:t>Ch-2(Mathematical Patterns)</w:t>
            </w:r>
          </w:p>
          <w:p w:rsidR="002C1514" w:rsidRDefault="002C1514" w:rsidP="002C1514">
            <w:proofErr w:type="spellStart"/>
            <w:r>
              <w:t>Ch</w:t>
            </w:r>
            <w:proofErr w:type="spellEnd"/>
            <w:r>
              <w:t xml:space="preserve"> -3 (Whole numbers)</w:t>
            </w:r>
          </w:p>
          <w:p w:rsidR="002C1514" w:rsidRDefault="002C1514" w:rsidP="002C1514">
            <w:r>
              <w:t>Ch-4(Prime Time)</w:t>
            </w:r>
          </w:p>
          <w:p w:rsidR="002C1514" w:rsidRDefault="002C1514" w:rsidP="002C1514">
            <w:r>
              <w:t>Ch-5(Number Play)</w:t>
            </w:r>
          </w:p>
          <w:p w:rsidR="00C71663" w:rsidRPr="002C1514" w:rsidRDefault="002C1514" w:rsidP="002C1514">
            <w:r>
              <w:t>Ch-6(Integers)</w:t>
            </w:r>
            <w:bookmarkStart w:id="0" w:name="_GoBack"/>
            <w:bookmarkEnd w:id="0"/>
          </w:p>
        </w:tc>
        <w:tc>
          <w:tcPr>
            <w:tcW w:w="1948" w:type="dxa"/>
          </w:tcPr>
          <w:p w:rsidR="002C1514" w:rsidRDefault="002C1514" w:rsidP="002C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Ch-7(Fractions)</w:t>
            </w:r>
          </w:p>
          <w:p w:rsidR="00C71663" w:rsidRDefault="002C1514" w:rsidP="002C1514">
            <w:r>
              <w:t>Ch-8 (Decimals)</w:t>
            </w:r>
          </w:p>
        </w:tc>
        <w:tc>
          <w:tcPr>
            <w:tcW w:w="2020" w:type="dxa"/>
          </w:tcPr>
          <w:p w:rsidR="002C1514" w:rsidRDefault="002C1514" w:rsidP="002C1514">
            <w:pPr>
              <w:rPr>
                <w:b/>
                <w:bCs/>
              </w:rPr>
            </w:pPr>
            <w:r>
              <w:t xml:space="preserve">Ch-9(Lines and Angles) </w:t>
            </w:r>
          </w:p>
          <w:p w:rsidR="00C71663" w:rsidRDefault="002C1514" w:rsidP="002C1514">
            <w:r w:rsidRPr="005B4729">
              <w:t>Ch-10(Constructions)</w:t>
            </w:r>
          </w:p>
        </w:tc>
        <w:tc>
          <w:tcPr>
            <w:tcW w:w="2834" w:type="dxa"/>
          </w:tcPr>
          <w:p w:rsidR="002C1514" w:rsidRDefault="002C1514" w:rsidP="002C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Ch-7(Fractions)</w:t>
            </w:r>
          </w:p>
          <w:p w:rsidR="002C1514" w:rsidRDefault="002C1514" w:rsidP="002C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Ch-8 (Decimals)</w:t>
            </w:r>
          </w:p>
          <w:p w:rsidR="002C1514" w:rsidRDefault="002C1514" w:rsidP="002C1514">
            <w:pPr>
              <w:rPr>
                <w:b/>
                <w:bCs/>
              </w:rPr>
            </w:pPr>
            <w:r>
              <w:t xml:space="preserve">Ch-9(Lines and Angles) </w:t>
            </w:r>
          </w:p>
          <w:p w:rsidR="002C1514" w:rsidRDefault="002C1514" w:rsidP="002C1514">
            <w:r w:rsidRPr="005B4729">
              <w:t>Ch-10(Constructions)</w:t>
            </w:r>
          </w:p>
          <w:p w:rsidR="002C1514" w:rsidRDefault="002C1514" w:rsidP="002C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Ch-11(Symmetry)</w:t>
            </w:r>
          </w:p>
          <w:p w:rsidR="002C1514" w:rsidRDefault="002C1514" w:rsidP="002C15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Ch-12(Perimeter and Area)</w:t>
            </w:r>
          </w:p>
          <w:p w:rsidR="00C71663" w:rsidRDefault="002C1514" w:rsidP="002C1514">
            <w:r>
              <w:t>Ch-13(Data Handling)</w:t>
            </w:r>
          </w:p>
        </w:tc>
      </w:tr>
      <w:tr w:rsidR="00C603B5" w:rsidRPr="00631277" w:rsidTr="00C603B5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71663" w:rsidRPr="00631277" w:rsidTr="00C603B5">
        <w:trPr>
          <w:trHeight w:val="383"/>
        </w:trPr>
        <w:tc>
          <w:tcPr>
            <w:tcW w:w="1261" w:type="dxa"/>
          </w:tcPr>
          <w:p w:rsidR="00C71663" w:rsidRPr="00631277" w:rsidRDefault="00C71663" w:rsidP="00C71663">
            <w:pPr>
              <w:jc w:val="center"/>
            </w:pPr>
            <w:r w:rsidRPr="00631277">
              <w:t>SCIENCE</w:t>
            </w:r>
          </w:p>
        </w:tc>
        <w:tc>
          <w:tcPr>
            <w:tcW w:w="1229" w:type="dxa"/>
          </w:tcPr>
          <w:p w:rsidR="00C71663" w:rsidRPr="00631277" w:rsidRDefault="00C71663" w:rsidP="00C71663"/>
        </w:tc>
        <w:tc>
          <w:tcPr>
            <w:tcW w:w="2012" w:type="dxa"/>
          </w:tcPr>
          <w:p w:rsidR="00C71663" w:rsidRDefault="00C71663" w:rsidP="00C71663">
            <w:proofErr w:type="spellStart"/>
            <w:r>
              <w:t>Ch</w:t>
            </w:r>
            <w:proofErr w:type="spellEnd"/>
            <w:r>
              <w:t xml:space="preserve"> 01 (The Wonderful World of Science) </w:t>
            </w:r>
          </w:p>
          <w:p w:rsidR="00C71663" w:rsidRDefault="00C71663" w:rsidP="00C71663">
            <w:proofErr w:type="spellStart"/>
            <w:r>
              <w:t>Ch</w:t>
            </w:r>
            <w:proofErr w:type="spellEnd"/>
            <w:r w:rsidR="00C43C5B">
              <w:t xml:space="preserve"> 02 ( </w:t>
            </w:r>
            <w:r w:rsidR="007076CF">
              <w:t>D</w:t>
            </w:r>
            <w:r>
              <w:t xml:space="preserve">iversity in the Living World) </w:t>
            </w:r>
          </w:p>
        </w:tc>
        <w:tc>
          <w:tcPr>
            <w:tcW w:w="1984" w:type="dxa"/>
          </w:tcPr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03 (</w:t>
            </w:r>
            <w:r w:rsidR="00C71663">
              <w:t>Mindful Eating: A Path to a Healthy Body)</w:t>
            </w:r>
          </w:p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04 (</w:t>
            </w:r>
            <w:r w:rsidR="00C71663">
              <w:t xml:space="preserve">Exploring Magnets) </w:t>
            </w:r>
          </w:p>
        </w:tc>
        <w:tc>
          <w:tcPr>
            <w:tcW w:w="2838" w:type="dxa"/>
          </w:tcPr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02 (</w:t>
            </w:r>
            <w:r w:rsidR="00C71663">
              <w:t xml:space="preserve">Diversity in the Living World) </w:t>
            </w:r>
          </w:p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04 (Exploring Magnets</w:t>
            </w:r>
            <w:r w:rsidR="00C71663">
              <w:t>)</w:t>
            </w:r>
          </w:p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06 (</w:t>
            </w:r>
            <w:r w:rsidR="00C71663">
              <w:t xml:space="preserve">Materials Around Us) </w:t>
            </w:r>
          </w:p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12 (Beyond Earth</w:t>
            </w:r>
            <w:r w:rsidR="00C71663">
              <w:t>)</w:t>
            </w:r>
          </w:p>
          <w:p w:rsidR="00C71663" w:rsidRDefault="00C71663" w:rsidP="00C71663"/>
        </w:tc>
        <w:tc>
          <w:tcPr>
            <w:tcW w:w="1948" w:type="dxa"/>
          </w:tcPr>
          <w:p w:rsidR="00C71663" w:rsidRDefault="00C71663" w:rsidP="00C71663">
            <w:proofErr w:type="spellStart"/>
            <w:r>
              <w:t>Ch</w:t>
            </w:r>
            <w:proofErr w:type="spellEnd"/>
            <w:r>
              <w:t xml:space="preserve"> 05 (Measuremen</w:t>
            </w:r>
            <w:r w:rsidR="00C43C5B">
              <w:t>t of Length and Motion</w:t>
            </w:r>
            <w:r>
              <w:t>),</w:t>
            </w:r>
          </w:p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10 (</w:t>
            </w:r>
            <w:r w:rsidR="00C71663">
              <w:t xml:space="preserve">Living Creatures: </w:t>
            </w:r>
            <w:r>
              <w:t>Exploring their Characteristics</w:t>
            </w:r>
            <w:r w:rsidR="00C71663">
              <w:t>)</w:t>
            </w:r>
          </w:p>
        </w:tc>
        <w:tc>
          <w:tcPr>
            <w:tcW w:w="2020" w:type="dxa"/>
          </w:tcPr>
          <w:p w:rsidR="00C71663" w:rsidRDefault="00C71663" w:rsidP="00C71663">
            <w:proofErr w:type="spellStart"/>
            <w:r>
              <w:t>Ch</w:t>
            </w:r>
            <w:proofErr w:type="spellEnd"/>
            <w:r>
              <w:t xml:space="preserve"> 07</w:t>
            </w:r>
          </w:p>
          <w:p w:rsidR="00C71663" w:rsidRDefault="00C43C5B" w:rsidP="00C71663">
            <w:r>
              <w:t>(</w:t>
            </w:r>
            <w:r w:rsidR="00C71663">
              <w:t>Temperature and Its Measurement)</w:t>
            </w:r>
          </w:p>
          <w:p w:rsidR="00C71663" w:rsidRDefault="00C71663" w:rsidP="00C71663">
            <w:proofErr w:type="spellStart"/>
            <w:r>
              <w:t>Ch</w:t>
            </w:r>
            <w:proofErr w:type="spellEnd"/>
            <w:r>
              <w:t xml:space="preserve"> 08</w:t>
            </w:r>
          </w:p>
          <w:p w:rsidR="00C71663" w:rsidRDefault="00C43C5B" w:rsidP="00C71663">
            <w:r>
              <w:t>(</w:t>
            </w:r>
            <w:r w:rsidR="00C71663">
              <w:t xml:space="preserve">A journey through States of Water) </w:t>
            </w:r>
          </w:p>
        </w:tc>
        <w:tc>
          <w:tcPr>
            <w:tcW w:w="2834" w:type="dxa"/>
          </w:tcPr>
          <w:p w:rsidR="00C71663" w:rsidRDefault="00C43C5B" w:rsidP="00C71663">
            <w:proofErr w:type="spellStart"/>
            <w:r>
              <w:t>Ch</w:t>
            </w:r>
            <w:proofErr w:type="spellEnd"/>
            <w:r>
              <w:t xml:space="preserve"> 07 (</w:t>
            </w:r>
            <w:r w:rsidR="00C71663">
              <w:t xml:space="preserve">Temperature and </w:t>
            </w:r>
            <w:proofErr w:type="gramStart"/>
            <w:r w:rsidR="00C71663">
              <w:t>It's</w:t>
            </w:r>
            <w:proofErr w:type="gramEnd"/>
            <w:r w:rsidR="00C71663">
              <w:t xml:space="preserve"> Measurement) </w:t>
            </w:r>
          </w:p>
          <w:p w:rsidR="00C71663" w:rsidRDefault="00C43C5B" w:rsidP="00C71663">
            <w:r>
              <w:t>Ch-09 (</w:t>
            </w:r>
            <w:r w:rsidR="00C71663">
              <w:t xml:space="preserve">Methods of Separation in Everyday Life) </w:t>
            </w:r>
          </w:p>
          <w:p w:rsidR="00C71663" w:rsidRDefault="00C43C5B" w:rsidP="00C71663">
            <w:r>
              <w:t>Ch-10 (</w:t>
            </w:r>
            <w:r w:rsidR="00C71663">
              <w:t xml:space="preserve">Living Creatures: Exploring their Characteristics) </w:t>
            </w:r>
          </w:p>
          <w:p w:rsidR="00C71663" w:rsidRDefault="00C71663" w:rsidP="004F39F6">
            <w:r>
              <w:t>Ch-11</w:t>
            </w:r>
            <w:r w:rsidR="004F39F6">
              <w:t xml:space="preserve"> </w:t>
            </w:r>
            <w:r w:rsidR="00C43C5B">
              <w:t>(</w:t>
            </w:r>
            <w:r>
              <w:t xml:space="preserve">Nature's Treasures) </w:t>
            </w:r>
          </w:p>
        </w:tc>
      </w:tr>
      <w:tr w:rsidR="00C603B5" w:rsidRPr="00631277" w:rsidTr="00C603B5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71663" w:rsidRPr="00631277" w:rsidTr="00C603B5">
        <w:trPr>
          <w:trHeight w:val="180"/>
        </w:trPr>
        <w:tc>
          <w:tcPr>
            <w:tcW w:w="1261" w:type="dxa"/>
            <w:vMerge w:val="restart"/>
          </w:tcPr>
          <w:p w:rsidR="00C71663" w:rsidRPr="00631277" w:rsidRDefault="00C71663" w:rsidP="00C71663">
            <w:pPr>
              <w:jc w:val="center"/>
            </w:pPr>
            <w:r w:rsidRPr="00631277">
              <w:t>SOCIAL SCIENCE</w:t>
            </w:r>
          </w:p>
        </w:tc>
        <w:tc>
          <w:tcPr>
            <w:tcW w:w="1229" w:type="dxa"/>
          </w:tcPr>
          <w:p w:rsidR="00C71663" w:rsidRPr="00631277" w:rsidRDefault="00C71663" w:rsidP="00C71663">
            <w:r w:rsidRPr="00631277">
              <w:t>History</w:t>
            </w:r>
          </w:p>
        </w:tc>
        <w:tc>
          <w:tcPr>
            <w:tcW w:w="2012" w:type="dxa"/>
          </w:tcPr>
          <w:p w:rsidR="00C71663" w:rsidRPr="001F6F17" w:rsidRDefault="00C71663" w:rsidP="00C71663">
            <w:pPr>
              <w:pStyle w:val="ListParagraph"/>
              <w:ind w:left="0"/>
            </w:pPr>
            <w:r w:rsidRPr="001F6F17">
              <w:t xml:space="preserve">Ch-05 Studying the past </w:t>
            </w:r>
          </w:p>
        </w:tc>
        <w:tc>
          <w:tcPr>
            <w:tcW w:w="1984" w:type="dxa"/>
          </w:tcPr>
          <w:p w:rsidR="00C71663" w:rsidRPr="00631277" w:rsidRDefault="00C71663" w:rsidP="00C71663">
            <w:proofErr w:type="spellStart"/>
            <w:r>
              <w:t>Ch</w:t>
            </w:r>
            <w:proofErr w:type="spellEnd"/>
            <w:r>
              <w:t>- 06 Early Humans-I</w:t>
            </w:r>
          </w:p>
        </w:tc>
        <w:tc>
          <w:tcPr>
            <w:tcW w:w="2838" w:type="dxa"/>
          </w:tcPr>
          <w:p w:rsidR="00C71663" w:rsidRDefault="00C71663" w:rsidP="00C71663">
            <w:r>
              <w:t>Ch-06 Early Humans-I</w:t>
            </w:r>
          </w:p>
          <w:p w:rsidR="00C71663" w:rsidRPr="00631277" w:rsidRDefault="00C71663" w:rsidP="00C71663">
            <w:r>
              <w:t>Ch-07 Early Humans-II</w:t>
            </w:r>
          </w:p>
        </w:tc>
        <w:tc>
          <w:tcPr>
            <w:tcW w:w="1948" w:type="dxa"/>
          </w:tcPr>
          <w:p w:rsidR="00C71663" w:rsidRPr="00631277" w:rsidRDefault="00C71663" w:rsidP="00C71663"/>
        </w:tc>
        <w:tc>
          <w:tcPr>
            <w:tcW w:w="2020" w:type="dxa"/>
          </w:tcPr>
          <w:p w:rsidR="00C71663" w:rsidRPr="00631277" w:rsidRDefault="00C71663" w:rsidP="00C71663">
            <w:r>
              <w:t>Ch-08 India, That is Bharat</w:t>
            </w:r>
          </w:p>
        </w:tc>
        <w:tc>
          <w:tcPr>
            <w:tcW w:w="2834" w:type="dxa"/>
          </w:tcPr>
          <w:p w:rsidR="00C71663" w:rsidRPr="00631277" w:rsidRDefault="00C71663" w:rsidP="00C71663">
            <w:r>
              <w:t>Ch-09 The Beginnings of  Indian Civilization</w:t>
            </w:r>
          </w:p>
        </w:tc>
      </w:tr>
      <w:tr w:rsidR="00C71663" w:rsidRPr="00631277" w:rsidTr="00C603B5">
        <w:trPr>
          <w:trHeight w:val="237"/>
        </w:trPr>
        <w:tc>
          <w:tcPr>
            <w:tcW w:w="1261" w:type="dxa"/>
            <w:vMerge/>
          </w:tcPr>
          <w:p w:rsidR="00C71663" w:rsidRPr="00631277" w:rsidRDefault="00C71663" w:rsidP="00C71663">
            <w:pPr>
              <w:jc w:val="center"/>
            </w:pPr>
          </w:p>
        </w:tc>
        <w:tc>
          <w:tcPr>
            <w:tcW w:w="1229" w:type="dxa"/>
          </w:tcPr>
          <w:p w:rsidR="00C71663" w:rsidRPr="00631277" w:rsidRDefault="00C71663" w:rsidP="00C71663">
            <w:r w:rsidRPr="00631277">
              <w:t>Geography</w:t>
            </w:r>
          </w:p>
        </w:tc>
        <w:tc>
          <w:tcPr>
            <w:tcW w:w="2012" w:type="dxa"/>
          </w:tcPr>
          <w:p w:rsidR="00C71663" w:rsidRPr="00631277" w:rsidRDefault="00C71663" w:rsidP="00C71663">
            <w:pPr>
              <w:pStyle w:val="ListParagraph"/>
              <w:ind w:left="0"/>
            </w:pPr>
            <w:proofErr w:type="spellStart"/>
            <w:r>
              <w:t>Ch</w:t>
            </w:r>
            <w:proofErr w:type="spellEnd"/>
            <w:r>
              <w:t xml:space="preserve"> 05 Locating Places on The Earth-I</w:t>
            </w:r>
          </w:p>
        </w:tc>
        <w:tc>
          <w:tcPr>
            <w:tcW w:w="1984" w:type="dxa"/>
          </w:tcPr>
          <w:p w:rsidR="00C71663" w:rsidRPr="00631277" w:rsidRDefault="00C71663" w:rsidP="00C71663">
            <w:proofErr w:type="spellStart"/>
            <w:r>
              <w:t>Ch</w:t>
            </w:r>
            <w:proofErr w:type="spellEnd"/>
            <w:r>
              <w:t>- 02 Locating Places on The Earth-II</w:t>
            </w:r>
          </w:p>
        </w:tc>
        <w:tc>
          <w:tcPr>
            <w:tcW w:w="2838" w:type="dxa"/>
          </w:tcPr>
          <w:p w:rsidR="00C71663" w:rsidRPr="00631277" w:rsidRDefault="00C71663" w:rsidP="00C71663">
            <w:r>
              <w:t xml:space="preserve"> Ch-03 Oceans and Continents</w:t>
            </w:r>
          </w:p>
        </w:tc>
        <w:tc>
          <w:tcPr>
            <w:tcW w:w="1948" w:type="dxa"/>
          </w:tcPr>
          <w:p w:rsidR="00C71663" w:rsidRPr="00631277" w:rsidRDefault="00C71663" w:rsidP="00C71663"/>
        </w:tc>
        <w:tc>
          <w:tcPr>
            <w:tcW w:w="2020" w:type="dxa"/>
          </w:tcPr>
          <w:p w:rsidR="00C71663" w:rsidRPr="00631277" w:rsidRDefault="00C71663" w:rsidP="00C71663"/>
        </w:tc>
        <w:tc>
          <w:tcPr>
            <w:tcW w:w="2834" w:type="dxa"/>
          </w:tcPr>
          <w:p w:rsidR="00C71663" w:rsidRPr="00631277" w:rsidRDefault="00C71663" w:rsidP="00C71663">
            <w:r>
              <w:t>Ch-04 Landforms and Life</w:t>
            </w:r>
          </w:p>
        </w:tc>
      </w:tr>
      <w:tr w:rsidR="00C71663" w:rsidRPr="00631277" w:rsidTr="00C603B5">
        <w:trPr>
          <w:trHeight w:val="258"/>
        </w:trPr>
        <w:tc>
          <w:tcPr>
            <w:tcW w:w="1261" w:type="dxa"/>
            <w:vMerge/>
          </w:tcPr>
          <w:p w:rsidR="00C71663" w:rsidRPr="00631277" w:rsidRDefault="00C71663" w:rsidP="00C71663">
            <w:pPr>
              <w:jc w:val="center"/>
            </w:pPr>
          </w:p>
        </w:tc>
        <w:tc>
          <w:tcPr>
            <w:tcW w:w="1229" w:type="dxa"/>
          </w:tcPr>
          <w:p w:rsidR="00C71663" w:rsidRPr="00631277" w:rsidRDefault="00C71663" w:rsidP="00C71663">
            <w:r w:rsidRPr="00631277">
              <w:t>Civics</w:t>
            </w:r>
          </w:p>
        </w:tc>
        <w:tc>
          <w:tcPr>
            <w:tcW w:w="2012" w:type="dxa"/>
          </w:tcPr>
          <w:p w:rsidR="00C71663" w:rsidRPr="00631277" w:rsidRDefault="00C71663" w:rsidP="00C71663">
            <w:pPr>
              <w:pStyle w:val="ListParagraph"/>
              <w:ind w:left="0"/>
            </w:pPr>
          </w:p>
        </w:tc>
        <w:tc>
          <w:tcPr>
            <w:tcW w:w="1984" w:type="dxa"/>
          </w:tcPr>
          <w:p w:rsidR="00C71663" w:rsidRPr="00631277" w:rsidRDefault="00C71663" w:rsidP="00C71663">
            <w:r>
              <w:t>Ch-10 India's Cultural Roots-I</w:t>
            </w:r>
          </w:p>
        </w:tc>
        <w:tc>
          <w:tcPr>
            <w:tcW w:w="2838" w:type="dxa"/>
          </w:tcPr>
          <w:p w:rsidR="00C71663" w:rsidRDefault="00C71663" w:rsidP="00C71663">
            <w:r>
              <w:t>Ch-13 Family and Community</w:t>
            </w:r>
          </w:p>
          <w:p w:rsidR="00C71663" w:rsidRPr="00631277" w:rsidRDefault="00C71663" w:rsidP="00C71663">
            <w:r>
              <w:t>Ch-14 Grassroots Democracy-I Governance</w:t>
            </w:r>
          </w:p>
        </w:tc>
        <w:tc>
          <w:tcPr>
            <w:tcW w:w="1948" w:type="dxa"/>
          </w:tcPr>
          <w:p w:rsidR="00C71663" w:rsidRDefault="00C71663" w:rsidP="00C71663">
            <w:r>
              <w:t>Ch-11 India's Cultural Roots-II</w:t>
            </w:r>
          </w:p>
          <w:p w:rsidR="00C71663" w:rsidRPr="00631277" w:rsidRDefault="00C71663" w:rsidP="00C71663">
            <w:proofErr w:type="spellStart"/>
            <w:r>
              <w:t>Ch</w:t>
            </w:r>
            <w:proofErr w:type="spellEnd"/>
            <w:r>
              <w:t>- 17 The Value of  work</w:t>
            </w:r>
          </w:p>
        </w:tc>
        <w:tc>
          <w:tcPr>
            <w:tcW w:w="2020" w:type="dxa"/>
          </w:tcPr>
          <w:p w:rsidR="00C71663" w:rsidRPr="00631277" w:rsidRDefault="00C71663" w:rsidP="00C71663">
            <w:r>
              <w:t>Ch-15 Grassroots Democracy -II Local Government in Rural  Areas</w:t>
            </w:r>
          </w:p>
        </w:tc>
        <w:tc>
          <w:tcPr>
            <w:tcW w:w="2834" w:type="dxa"/>
          </w:tcPr>
          <w:p w:rsidR="00C71663" w:rsidRDefault="00C71663" w:rsidP="00C71663">
            <w:r>
              <w:t>Ch-12 Unity and Diversity</w:t>
            </w:r>
          </w:p>
          <w:p w:rsidR="00C71663" w:rsidRDefault="00C71663" w:rsidP="00C71663">
            <w:r>
              <w:t>Ch-16 Grassroots Democracy-III Local Government in Urban Areas</w:t>
            </w:r>
          </w:p>
          <w:p w:rsidR="00C71663" w:rsidRPr="00631277" w:rsidRDefault="00C71663" w:rsidP="007076CF">
            <w:r>
              <w:t>Ch-1</w:t>
            </w:r>
            <w:r w:rsidR="007076CF">
              <w:t>8</w:t>
            </w:r>
            <w:r>
              <w:t xml:space="preserve"> Economic Activities Around Us</w:t>
            </w:r>
          </w:p>
        </w:tc>
      </w:tr>
      <w:tr w:rsidR="00C603B5" w:rsidRPr="00631277" w:rsidTr="00C603B5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71663" w:rsidRPr="00631277" w:rsidTr="00C603B5">
        <w:trPr>
          <w:trHeight w:val="221"/>
        </w:trPr>
        <w:tc>
          <w:tcPr>
            <w:tcW w:w="1261" w:type="dxa"/>
          </w:tcPr>
          <w:p w:rsidR="00C71663" w:rsidRPr="00631277" w:rsidRDefault="00C71663" w:rsidP="00C71663">
            <w:pPr>
              <w:jc w:val="center"/>
            </w:pPr>
            <w:r w:rsidRPr="00631277">
              <w:t>IT</w:t>
            </w:r>
          </w:p>
        </w:tc>
        <w:tc>
          <w:tcPr>
            <w:tcW w:w="1229" w:type="dxa"/>
          </w:tcPr>
          <w:p w:rsidR="00C71663" w:rsidRPr="00631277" w:rsidRDefault="00C71663" w:rsidP="00C71663"/>
        </w:tc>
        <w:tc>
          <w:tcPr>
            <w:tcW w:w="2012" w:type="dxa"/>
          </w:tcPr>
          <w:p w:rsidR="00C71663" w:rsidRPr="00631277" w:rsidRDefault="00C71663" w:rsidP="00C71663">
            <w:pPr>
              <w:pStyle w:val="TableParagraph"/>
              <w:ind w:right="242"/>
              <w:jc w:val="left"/>
              <w:rPr>
                <w:sz w:val="21"/>
              </w:rPr>
            </w:pPr>
          </w:p>
        </w:tc>
        <w:tc>
          <w:tcPr>
            <w:tcW w:w="1984" w:type="dxa"/>
          </w:tcPr>
          <w:p w:rsidR="00C71663" w:rsidRPr="00631277" w:rsidRDefault="00C71663" w:rsidP="00C71663"/>
        </w:tc>
        <w:tc>
          <w:tcPr>
            <w:tcW w:w="2838" w:type="dxa"/>
          </w:tcPr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Ch-01 </w:t>
            </w:r>
            <w:proofErr w:type="gramStart"/>
            <w:r>
              <w:rPr>
                <w:sz w:val="20"/>
                <w:szCs w:val="20"/>
              </w:rPr>
              <w:t>Exploring  Digital</w:t>
            </w:r>
            <w:proofErr w:type="gramEnd"/>
            <w:r>
              <w:rPr>
                <w:sz w:val="20"/>
                <w:szCs w:val="20"/>
              </w:rPr>
              <w:t xml:space="preserve"> Services</w:t>
            </w:r>
          </w:p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Ch-03 Mastering PowerPoint </w:t>
            </w:r>
          </w:p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Ch-09 Creating Web Pages Using HTML5 </w:t>
            </w:r>
          </w:p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Ch-02 The Slide Magic </w:t>
            </w:r>
          </w:p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Ch-07 Basics of </w:t>
            </w:r>
            <w:proofErr w:type="spellStart"/>
            <w:r>
              <w:rPr>
                <w:sz w:val="20"/>
                <w:szCs w:val="20"/>
              </w:rPr>
              <w:t>krita</w:t>
            </w:r>
            <w:proofErr w:type="spellEnd"/>
          </w:p>
          <w:p w:rsidR="00C43C5B" w:rsidRDefault="00C43C5B" w:rsidP="00C71663">
            <w:pPr>
              <w:rPr>
                <w:sz w:val="20"/>
                <w:szCs w:val="20"/>
              </w:rPr>
            </w:pPr>
          </w:p>
          <w:p w:rsidR="00C43C5B" w:rsidRDefault="00C43C5B" w:rsidP="00C71663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C71663" w:rsidRPr="00631277" w:rsidRDefault="00C71663" w:rsidP="00C71663"/>
        </w:tc>
        <w:tc>
          <w:tcPr>
            <w:tcW w:w="2020" w:type="dxa"/>
          </w:tcPr>
          <w:p w:rsidR="00C71663" w:rsidRPr="00631277" w:rsidRDefault="00C71663" w:rsidP="00C71663"/>
        </w:tc>
        <w:tc>
          <w:tcPr>
            <w:tcW w:w="2834" w:type="dxa"/>
          </w:tcPr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Ch-04 Rearranging Data in Excel </w:t>
            </w:r>
          </w:p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Ch-05 The Eyes of AI </w:t>
            </w:r>
          </w:p>
          <w:p w:rsidR="00C71663" w:rsidRDefault="00C71663" w:rsidP="00C71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Ch-06 Anatomy of Robots   </w:t>
            </w:r>
          </w:p>
          <w:p w:rsidR="00C71663" w:rsidRDefault="00C71663" w:rsidP="00C71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Ch-08 Introduction to Python </w:t>
            </w:r>
          </w:p>
        </w:tc>
      </w:tr>
      <w:tr w:rsidR="00C603B5" w:rsidRPr="00631277" w:rsidTr="00424B0F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AE1CDB" w:rsidRPr="00631277" w:rsidTr="00C603B5">
        <w:trPr>
          <w:trHeight w:val="187"/>
        </w:trPr>
        <w:tc>
          <w:tcPr>
            <w:tcW w:w="1261" w:type="dxa"/>
          </w:tcPr>
          <w:p w:rsidR="00AE1CDB" w:rsidRPr="00631277" w:rsidRDefault="00AE1CDB" w:rsidP="00C71663">
            <w:pPr>
              <w:jc w:val="center"/>
            </w:pPr>
            <w:r w:rsidRPr="00631277">
              <w:t>SANSKRIT</w:t>
            </w:r>
          </w:p>
        </w:tc>
        <w:tc>
          <w:tcPr>
            <w:tcW w:w="1229" w:type="dxa"/>
            <w:vMerge w:val="restart"/>
          </w:tcPr>
          <w:p w:rsidR="00AE1CDB" w:rsidRPr="00631277" w:rsidRDefault="00AE1CDB" w:rsidP="00C71663">
            <w:pPr>
              <w:rPr>
                <w:rFonts w:ascii="Kruti Dev 010" w:hAnsi="Kruti Dev 010"/>
                <w:sz w:val="24"/>
                <w:szCs w:val="24"/>
              </w:rPr>
            </w:pPr>
            <w:r w:rsidRPr="00892D0F">
              <w:rPr>
                <w:rFonts w:ascii="Kruti Dev 010" w:hAnsi="Kruti Dev 010" w:cs="Mangal"/>
                <w:sz w:val="24"/>
                <w:szCs w:val="24"/>
                <w:cs/>
                <w:lang w:bidi="hi-IN"/>
              </w:rPr>
              <w:t>पाठ्य-पुस्तक</w:t>
            </w:r>
          </w:p>
        </w:tc>
        <w:tc>
          <w:tcPr>
            <w:tcW w:w="6834" w:type="dxa"/>
            <w:gridSpan w:val="3"/>
            <w:vMerge w:val="restart"/>
          </w:tcPr>
          <w:p w:rsidR="00AE1CDB" w:rsidRPr="00631277" w:rsidRDefault="00AE1CDB" w:rsidP="00C71663">
            <w:pPr>
              <w:rPr>
                <w:rFonts w:ascii="Kruti Dev 010" w:hAnsi="Kruti Dev 010"/>
                <w:sz w:val="24"/>
                <w:szCs w:val="24"/>
                <w:cs/>
                <w:lang w:bidi="hi-IN"/>
              </w:rPr>
            </w:pP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पाठ- </w:t>
            </w:r>
            <w:r w:rsidRPr="00892D0F">
              <w:rPr>
                <w:rFonts w:cstheme="minorHAnsi"/>
                <w:sz w:val="24"/>
                <w:szCs w:val="24"/>
              </w:rPr>
              <w:t>01 -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अकारान्त पुल्लिंग शब्द 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02-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आकारान्त स्त्रीलिंगशब्दः 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03-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अकारान्त नपुंसकलिंग शब्दः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04-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धातवः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05-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lastRenderedPageBreak/>
              <w:t xml:space="preserve">लट्लकारः 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06-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कर्मकारक(द्वितीयविभक्ति) 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07-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करणकारक(तृतीय विभक्ति) 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08-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सम्प्रदान कारक ( चतुर्थी विभक्ति) 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09-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अपादान कारक (पञ्चमी विभक्ति) पाठ-</w:t>
            </w:r>
            <w:r w:rsidRPr="00892D0F">
              <w:rPr>
                <w:rFonts w:cstheme="minorHAnsi"/>
                <w:sz w:val="24"/>
                <w:szCs w:val="24"/>
              </w:rPr>
              <w:t>10-</w:t>
            </w:r>
            <w:r w:rsidR="00D250CF">
              <w:rPr>
                <w:rFonts w:cs="Mangal"/>
                <w:sz w:val="24"/>
                <w:szCs w:val="24"/>
                <w:cs/>
                <w:lang w:bidi="hi-IN"/>
              </w:rPr>
              <w:t>संबंध कारक (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षष्ठी विभक्ति)  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11- </w:t>
            </w:r>
            <w:r w:rsidR="00D250CF">
              <w:rPr>
                <w:rFonts w:cs="Mangal"/>
                <w:sz w:val="24"/>
                <w:szCs w:val="24"/>
                <w:cs/>
                <w:lang w:bidi="hi-IN"/>
              </w:rPr>
              <w:t>अधिकरण कारक ( सप्तमी विभक्ति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) ।</w:t>
            </w:r>
          </w:p>
        </w:tc>
        <w:tc>
          <w:tcPr>
            <w:tcW w:w="6802" w:type="dxa"/>
            <w:gridSpan w:val="3"/>
            <w:vMerge w:val="restart"/>
          </w:tcPr>
          <w:p w:rsidR="00AE1CDB" w:rsidRPr="00631277" w:rsidRDefault="00AE1CDB" w:rsidP="00C71663">
            <w:pPr>
              <w:rPr>
                <w:rFonts w:ascii="Kruti Dev 010" w:hAnsi="Kruti Dev 010"/>
                <w:sz w:val="24"/>
                <w:szCs w:val="24"/>
              </w:rPr>
            </w:pP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lastRenderedPageBreak/>
              <w:t xml:space="preserve">पाठ- </w:t>
            </w:r>
            <w:r w:rsidRPr="00892D0F">
              <w:rPr>
                <w:rFonts w:cstheme="minorHAnsi"/>
                <w:sz w:val="24"/>
                <w:szCs w:val="24"/>
              </w:rPr>
              <w:t xml:space="preserve">13-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लट्लकार वर्तमानकाल प्रथमपुरुष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 -</w:t>
            </w:r>
            <w:r w:rsidRPr="00892D0F">
              <w:rPr>
                <w:rFonts w:cstheme="minorHAnsi"/>
                <w:sz w:val="24"/>
                <w:szCs w:val="24"/>
              </w:rPr>
              <w:t xml:space="preserve">14-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लट्लकार वर्तमान काल  मध्यम पुरुष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उत्तम  पुरुष 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15 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लट्लकार 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lastRenderedPageBreak/>
              <w:t xml:space="preserve">वर्तमानकाल भविष्यकाल 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16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लङलकार भूतकाल  प्रथमपुरुष एकवचन 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17-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  प्रथम पुरुष  द्विवचन 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18-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 प्रथम पुरुष  बहुवचन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19-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 मध्यम पुरुष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एकवचन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20- 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 मध्यम पुरुष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द्विवचन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 -</w:t>
            </w:r>
            <w:r w:rsidRPr="00892D0F">
              <w:rPr>
                <w:rFonts w:cstheme="minorHAnsi"/>
                <w:sz w:val="24"/>
                <w:szCs w:val="24"/>
              </w:rPr>
              <w:t xml:space="preserve">21-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 मध्यम पुरुष  बहुवचन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22-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उत्तम पुरुष  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एकवचन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23-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 उत्तम पुरुष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द्विवचन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892D0F">
              <w:rPr>
                <w:rFonts w:cstheme="minorHAnsi"/>
                <w:sz w:val="24"/>
                <w:szCs w:val="24"/>
              </w:rPr>
              <w:t xml:space="preserve">24-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लङलकार भूतकाल उत्तम पुरुष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बहुवचन।</w:t>
            </w:r>
          </w:p>
        </w:tc>
      </w:tr>
      <w:tr w:rsidR="00AE1CDB" w:rsidRPr="00631277" w:rsidTr="00C603B5">
        <w:trPr>
          <w:trHeight w:val="187"/>
        </w:trPr>
        <w:tc>
          <w:tcPr>
            <w:tcW w:w="1261" w:type="dxa"/>
          </w:tcPr>
          <w:p w:rsidR="00AE1CDB" w:rsidRPr="00631277" w:rsidRDefault="00AE1CDB" w:rsidP="00C71663">
            <w:pPr>
              <w:jc w:val="center"/>
            </w:pPr>
          </w:p>
        </w:tc>
        <w:tc>
          <w:tcPr>
            <w:tcW w:w="1229" w:type="dxa"/>
            <w:vMerge/>
          </w:tcPr>
          <w:p w:rsidR="00AE1CDB" w:rsidRPr="00631277" w:rsidRDefault="00AE1CDB" w:rsidP="00C71663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834" w:type="dxa"/>
            <w:gridSpan w:val="3"/>
            <w:vMerge/>
          </w:tcPr>
          <w:p w:rsidR="00AE1CDB" w:rsidRPr="00631277" w:rsidRDefault="00AE1CDB" w:rsidP="00C716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2" w:type="dxa"/>
            <w:gridSpan w:val="3"/>
            <w:vMerge/>
          </w:tcPr>
          <w:p w:rsidR="00AE1CDB" w:rsidRPr="00631277" w:rsidRDefault="00AE1CDB" w:rsidP="00C716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663" w:rsidRPr="00631277" w:rsidTr="00C603B5">
        <w:trPr>
          <w:trHeight w:val="187"/>
        </w:trPr>
        <w:tc>
          <w:tcPr>
            <w:tcW w:w="1261" w:type="dxa"/>
          </w:tcPr>
          <w:p w:rsidR="00C71663" w:rsidRPr="00631277" w:rsidRDefault="00C71663" w:rsidP="00C71663">
            <w:pPr>
              <w:jc w:val="center"/>
            </w:pPr>
          </w:p>
        </w:tc>
        <w:tc>
          <w:tcPr>
            <w:tcW w:w="1229" w:type="dxa"/>
          </w:tcPr>
          <w:p w:rsidR="00C71663" w:rsidRPr="00631277" w:rsidRDefault="00C71663" w:rsidP="00C71663">
            <w:pPr>
              <w:rPr>
                <w:rFonts w:ascii="Kruti Dev 010" w:hAnsi="Kruti Dev 010"/>
                <w:sz w:val="24"/>
                <w:szCs w:val="24"/>
              </w:rPr>
            </w:pPr>
            <w:r w:rsidRPr="00892D0F">
              <w:rPr>
                <w:rFonts w:ascii="Kruti Dev 010" w:hAnsi="Kruti Dev 010" w:cs="Mangal"/>
                <w:sz w:val="24"/>
                <w:szCs w:val="24"/>
                <w:cs/>
                <w:lang w:bidi="hi-IN"/>
              </w:rPr>
              <w:t>व्याकरण</w:t>
            </w:r>
          </w:p>
        </w:tc>
        <w:tc>
          <w:tcPr>
            <w:tcW w:w="6834" w:type="dxa"/>
            <w:gridSpan w:val="3"/>
          </w:tcPr>
          <w:p w:rsidR="00C71663" w:rsidRPr="00631277" w:rsidRDefault="00C71663" w:rsidP="00C71663">
            <w:pPr>
              <w:rPr>
                <w:rFonts w:cstheme="minorHAnsi"/>
                <w:sz w:val="24"/>
                <w:szCs w:val="24"/>
              </w:rPr>
            </w:pP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पुस्तक शब्द रूप</w:t>
            </w:r>
            <w:r w:rsidRPr="00892D0F">
              <w:rPr>
                <w:rFonts w:cstheme="minorHAnsi"/>
                <w:sz w:val="24"/>
                <w:szCs w:val="24"/>
              </w:rPr>
              <w:t xml:space="preserve">, 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कृ धातु  रूप लट्लकार 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अव्यय शब्द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पर्यायवाची  शब्द  ।</w:t>
            </w:r>
          </w:p>
        </w:tc>
        <w:tc>
          <w:tcPr>
            <w:tcW w:w="6802" w:type="dxa"/>
            <w:gridSpan w:val="3"/>
          </w:tcPr>
          <w:p w:rsidR="00C71663" w:rsidRPr="00631277" w:rsidRDefault="00C71663" w:rsidP="00C71663">
            <w:pPr>
              <w:rPr>
                <w:rFonts w:cstheme="minorHAnsi"/>
                <w:sz w:val="24"/>
                <w:szCs w:val="24"/>
              </w:rPr>
            </w:pP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तत् शब्द रूप( पुल्लिंग) 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विलोम शब्द</w:t>
            </w:r>
            <w:r w:rsidRPr="00892D0F">
              <w:rPr>
                <w:rFonts w:cstheme="minorHAnsi"/>
                <w:sz w:val="24"/>
                <w:szCs w:val="24"/>
              </w:rPr>
              <w:t>,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वाक्य रचना</w:t>
            </w:r>
            <w:r w:rsidRPr="00892D0F">
              <w:rPr>
                <w:rFonts w:cstheme="minorHAnsi"/>
                <w:sz w:val="24"/>
                <w:szCs w:val="24"/>
              </w:rPr>
              <w:t xml:space="preserve">, 01-20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 xml:space="preserve">संस्कृत संख्या </w:t>
            </w:r>
            <w:r w:rsidRPr="00892D0F">
              <w:rPr>
                <w:rFonts w:cstheme="minorHAnsi"/>
                <w:sz w:val="24"/>
                <w:szCs w:val="24"/>
              </w:rPr>
              <w:t xml:space="preserve">, 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सन्धि पठ् धातु रूप लट्लकार।</w:t>
            </w:r>
          </w:p>
        </w:tc>
      </w:tr>
      <w:tr w:rsidR="00C71663" w:rsidRPr="00631277" w:rsidTr="00C603B5">
        <w:trPr>
          <w:trHeight w:val="187"/>
        </w:trPr>
        <w:tc>
          <w:tcPr>
            <w:tcW w:w="1261" w:type="dxa"/>
          </w:tcPr>
          <w:p w:rsidR="00C71663" w:rsidRPr="00631277" w:rsidRDefault="00C71663" w:rsidP="00C71663">
            <w:pPr>
              <w:jc w:val="center"/>
            </w:pPr>
          </w:p>
        </w:tc>
        <w:tc>
          <w:tcPr>
            <w:tcW w:w="1229" w:type="dxa"/>
          </w:tcPr>
          <w:p w:rsidR="00C71663" w:rsidRPr="00631277" w:rsidRDefault="00C71663" w:rsidP="00C71663">
            <w:pPr>
              <w:rPr>
                <w:rFonts w:ascii="Kruti Dev 010" w:hAnsi="Kruti Dev 010"/>
                <w:sz w:val="24"/>
                <w:szCs w:val="24"/>
              </w:rPr>
            </w:pPr>
            <w:r w:rsidRPr="00892D0F">
              <w:rPr>
                <w:rFonts w:ascii="Kruti Dev 010" w:hAnsi="Kruti Dev 010" w:cs="Mangal"/>
                <w:sz w:val="24"/>
                <w:szCs w:val="24"/>
                <w:cs/>
                <w:lang w:bidi="hi-IN"/>
              </w:rPr>
              <w:t>लेखन</w:t>
            </w:r>
          </w:p>
        </w:tc>
        <w:tc>
          <w:tcPr>
            <w:tcW w:w="6834" w:type="dxa"/>
            <w:gridSpan w:val="3"/>
          </w:tcPr>
          <w:p w:rsidR="00C71663" w:rsidRPr="00631277" w:rsidRDefault="00C71663" w:rsidP="00C71663">
            <w:pPr>
              <w:rPr>
                <w:rFonts w:cstheme="minorHAnsi"/>
                <w:sz w:val="24"/>
                <w:szCs w:val="24"/>
              </w:rPr>
            </w:pP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पत्र लेखन ( अवकाशार्थम्  )</w:t>
            </w:r>
          </w:p>
        </w:tc>
        <w:tc>
          <w:tcPr>
            <w:tcW w:w="6802" w:type="dxa"/>
            <w:gridSpan w:val="3"/>
          </w:tcPr>
          <w:p w:rsidR="00C71663" w:rsidRPr="00631277" w:rsidRDefault="00C71663" w:rsidP="00C71663">
            <w:pPr>
              <w:rPr>
                <w:rFonts w:cstheme="minorHAnsi"/>
                <w:sz w:val="24"/>
                <w:szCs w:val="24"/>
              </w:rPr>
            </w:pP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ज्येष्ठ  भगिनयः</w:t>
            </w:r>
            <w:r w:rsidRPr="00892D0F">
              <w:rPr>
                <w:rFonts w:cstheme="minorHAnsi"/>
                <w:sz w:val="24"/>
                <w:szCs w:val="24"/>
              </w:rPr>
              <w:t> 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विवाहे</w:t>
            </w:r>
            <w:r w:rsidRPr="00892D0F">
              <w:rPr>
                <w:rFonts w:cstheme="minorHAnsi"/>
                <w:sz w:val="24"/>
                <w:szCs w:val="24"/>
              </w:rPr>
              <w:t> </w:t>
            </w:r>
            <w:r w:rsidRPr="00892D0F">
              <w:rPr>
                <w:rFonts w:cs="Mangal"/>
                <w:sz w:val="24"/>
                <w:szCs w:val="24"/>
                <w:cs/>
                <w:lang w:bidi="hi-IN"/>
              </w:rPr>
              <w:t>पत्रम्।</w:t>
            </w:r>
          </w:p>
        </w:tc>
      </w:tr>
      <w:tr w:rsidR="00C603B5" w:rsidRPr="00631277" w:rsidTr="00424B0F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71663" w:rsidRPr="00631277" w:rsidTr="00C603B5">
        <w:trPr>
          <w:trHeight w:val="187"/>
        </w:trPr>
        <w:tc>
          <w:tcPr>
            <w:tcW w:w="1261" w:type="dxa"/>
          </w:tcPr>
          <w:p w:rsidR="00C71663" w:rsidRPr="00631277" w:rsidRDefault="00C71663" w:rsidP="00C71663">
            <w:pPr>
              <w:jc w:val="center"/>
            </w:pPr>
            <w:r w:rsidRPr="00631277">
              <w:t>GK</w:t>
            </w:r>
          </w:p>
        </w:tc>
        <w:tc>
          <w:tcPr>
            <w:tcW w:w="1229" w:type="dxa"/>
          </w:tcPr>
          <w:p w:rsidR="00C71663" w:rsidRPr="00631277" w:rsidRDefault="00C71663" w:rsidP="00C716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4" w:type="dxa"/>
            <w:gridSpan w:val="3"/>
          </w:tcPr>
          <w:p w:rsidR="00C71663" w:rsidRPr="00C43C5B" w:rsidRDefault="00C71663" w:rsidP="00C71663">
            <w:pPr>
              <w:rPr>
                <w:rFonts w:cstheme="minorHAnsi"/>
                <w:b/>
                <w:bCs/>
              </w:rPr>
            </w:pPr>
            <w:r w:rsidRPr="00C43C5B">
              <w:rPr>
                <w:rFonts w:cstheme="minorHAnsi"/>
                <w:b/>
                <w:bCs/>
              </w:rPr>
              <w:t xml:space="preserve">Unit-  01- Our Country-India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proofErr w:type="spellStart"/>
            <w:r w:rsidRPr="00892D0F">
              <w:rPr>
                <w:rFonts w:cstheme="minorHAnsi"/>
              </w:rPr>
              <w:t>Ch</w:t>
            </w:r>
            <w:proofErr w:type="spellEnd"/>
            <w:r w:rsidRPr="00892D0F">
              <w:rPr>
                <w:rFonts w:cstheme="minorHAnsi"/>
              </w:rPr>
              <w:t>- 01-</w:t>
            </w:r>
            <w:r w:rsidR="00185854">
              <w:rPr>
                <w:rFonts w:cstheme="minorHAnsi"/>
              </w:rPr>
              <w:t xml:space="preserve"> </w:t>
            </w:r>
            <w:proofErr w:type="spellStart"/>
            <w:r w:rsidR="00185854">
              <w:rPr>
                <w:rFonts w:cstheme="minorHAnsi"/>
              </w:rPr>
              <w:t>Unesco</w:t>
            </w:r>
            <w:proofErr w:type="spellEnd"/>
            <w:r w:rsidR="00185854">
              <w:rPr>
                <w:rFonts w:cstheme="minorHAnsi"/>
              </w:rPr>
              <w:t xml:space="preserve"> Heritage Sites in India, </w:t>
            </w:r>
            <w:r w:rsidRPr="00892D0F">
              <w:rPr>
                <w:rFonts w:cstheme="minorHAnsi"/>
              </w:rPr>
              <w:t xml:space="preserve">Ch-02- Famous Gardens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Ch-03- Women's Empowerment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 xml:space="preserve">Ch-04- Indian </w:t>
            </w:r>
            <w:proofErr w:type="spellStart"/>
            <w:r w:rsidRPr="00892D0F">
              <w:rPr>
                <w:rFonts w:cstheme="minorHAnsi"/>
              </w:rPr>
              <w:t>Honours</w:t>
            </w:r>
            <w:proofErr w:type="spellEnd"/>
            <w:r w:rsidRPr="00892D0F">
              <w:rPr>
                <w:rFonts w:cstheme="minorHAnsi"/>
              </w:rPr>
              <w:t xml:space="preserve"> </w:t>
            </w:r>
          </w:p>
          <w:p w:rsidR="00C71663" w:rsidRPr="00892D0F" w:rsidRDefault="00185854" w:rsidP="00C716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Ch-05- Rivers and Cities, </w:t>
            </w:r>
            <w:r w:rsidR="00C71663" w:rsidRPr="00892D0F">
              <w:rPr>
                <w:rFonts w:cstheme="minorHAnsi"/>
              </w:rPr>
              <w:t xml:space="preserve">Ch-06- Indian Defense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 xml:space="preserve">Current Affairs </w:t>
            </w:r>
          </w:p>
          <w:p w:rsidR="00C71663" w:rsidRPr="00C43C5B" w:rsidRDefault="00C71663" w:rsidP="00C71663">
            <w:pPr>
              <w:rPr>
                <w:rFonts w:cstheme="minorHAnsi"/>
                <w:b/>
                <w:bCs/>
              </w:rPr>
            </w:pPr>
            <w:r w:rsidRPr="00C43C5B">
              <w:rPr>
                <w:rFonts w:cstheme="minorHAnsi"/>
                <w:b/>
                <w:bCs/>
              </w:rPr>
              <w:t>Unit-02 The world Around Us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Ch-07- New and old names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 xml:space="preserve">Ch-08- Official Residence of Head of States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proofErr w:type="spellStart"/>
            <w:r w:rsidRPr="00892D0F">
              <w:rPr>
                <w:rFonts w:cstheme="minorHAnsi"/>
              </w:rPr>
              <w:t>Ch</w:t>
            </w:r>
            <w:proofErr w:type="spellEnd"/>
            <w:r w:rsidRPr="00892D0F">
              <w:rPr>
                <w:rFonts w:cstheme="minorHAnsi"/>
              </w:rPr>
              <w:t>- 09- International Airlines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>Ch-10- Greatest Explorers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Ch-11-Types of lakes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 xml:space="preserve">Current Affairs </w:t>
            </w:r>
          </w:p>
          <w:p w:rsidR="00C71663" w:rsidRPr="00C43C5B" w:rsidRDefault="00C71663" w:rsidP="00C71663">
            <w:pPr>
              <w:rPr>
                <w:rFonts w:cstheme="minorHAnsi"/>
                <w:b/>
                <w:bCs/>
              </w:rPr>
            </w:pPr>
            <w:r w:rsidRPr="00C43C5B">
              <w:rPr>
                <w:rFonts w:cstheme="minorHAnsi"/>
                <w:b/>
                <w:bCs/>
              </w:rPr>
              <w:t xml:space="preserve">Unit-03 - Natural Habitat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Ch-12- Native Animals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>Ch-13- Deadly plants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 xml:space="preserve">Ch-14- Rare Exotic Fruits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Ch-15-Bizarre Birds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 xml:space="preserve">Current Affairs </w:t>
            </w:r>
          </w:p>
          <w:p w:rsidR="00C71663" w:rsidRPr="00C43C5B" w:rsidRDefault="00C71663" w:rsidP="00C71663">
            <w:pPr>
              <w:rPr>
                <w:rFonts w:cstheme="minorHAnsi"/>
                <w:b/>
                <w:bCs/>
              </w:rPr>
            </w:pPr>
            <w:r w:rsidRPr="00C43C5B">
              <w:rPr>
                <w:rFonts w:cstheme="minorHAnsi"/>
                <w:b/>
                <w:bCs/>
              </w:rPr>
              <w:t xml:space="preserve">Unit-04- Sports and Fitness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Ch-16- International Trophies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 xml:space="preserve">Ch-17- Marital Arts </w:t>
            </w:r>
          </w:p>
          <w:p w:rsidR="00C71663" w:rsidRPr="00892D0F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Ch-18- Olympic Legends</w:t>
            </w:r>
            <w:r w:rsidR="00185854">
              <w:rPr>
                <w:rFonts w:cstheme="minorHAnsi"/>
              </w:rPr>
              <w:t xml:space="preserve">, </w:t>
            </w:r>
            <w:r w:rsidRPr="00892D0F">
              <w:rPr>
                <w:rFonts w:cstheme="minorHAnsi"/>
              </w:rPr>
              <w:t xml:space="preserve">Ch-19- Wimbledon </w:t>
            </w:r>
          </w:p>
          <w:p w:rsidR="00C71663" w:rsidRPr="00631277" w:rsidRDefault="00C71663" w:rsidP="00C71663">
            <w:pPr>
              <w:rPr>
                <w:rFonts w:cstheme="minorHAnsi"/>
              </w:rPr>
            </w:pPr>
            <w:r w:rsidRPr="00892D0F">
              <w:rPr>
                <w:rFonts w:cstheme="minorHAnsi"/>
              </w:rPr>
              <w:t>Current Affairs</w:t>
            </w:r>
          </w:p>
        </w:tc>
        <w:tc>
          <w:tcPr>
            <w:tcW w:w="6802" w:type="dxa"/>
            <w:gridSpan w:val="3"/>
          </w:tcPr>
          <w:p w:rsidR="00C71663" w:rsidRPr="00C43C5B" w:rsidRDefault="00C71663" w:rsidP="00C71663">
            <w:pPr>
              <w:rPr>
                <w:rFonts w:cstheme="minorHAnsi"/>
                <w:b/>
                <w:bCs/>
                <w:lang w:bidi="hi-IN"/>
              </w:rPr>
            </w:pPr>
            <w:r w:rsidRPr="00C43C5B">
              <w:rPr>
                <w:rFonts w:cstheme="minorHAnsi"/>
                <w:b/>
                <w:bCs/>
                <w:lang w:bidi="hi-IN"/>
              </w:rPr>
              <w:t xml:space="preserve">Unit-05- Science and technology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 xml:space="preserve">Ch-20- </w:t>
            </w:r>
            <w:r w:rsidR="00AB32CE" w:rsidRPr="00892D0F">
              <w:rPr>
                <w:rFonts w:cstheme="minorHAnsi"/>
                <w:lang w:bidi="hi-IN"/>
              </w:rPr>
              <w:t>Lunar</w:t>
            </w:r>
            <w:r w:rsidRPr="00892D0F">
              <w:rPr>
                <w:rFonts w:cstheme="minorHAnsi"/>
                <w:lang w:bidi="hi-IN"/>
              </w:rPr>
              <w:t xml:space="preserve"> Facts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Ch-21- Types of Diseases and Rare Conditions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>Ch-22- Diseases and Affected Body parts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Ch-23- Great Astronomers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>Ch-24- First Spacecraft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Current Affairs </w:t>
            </w:r>
          </w:p>
          <w:p w:rsidR="00C71663" w:rsidRPr="00C43C5B" w:rsidRDefault="00C71663" w:rsidP="00C71663">
            <w:pPr>
              <w:rPr>
                <w:rFonts w:cstheme="minorHAnsi"/>
                <w:b/>
                <w:bCs/>
                <w:lang w:bidi="hi-IN"/>
              </w:rPr>
            </w:pPr>
            <w:r w:rsidRPr="00C43C5B">
              <w:rPr>
                <w:rFonts w:cstheme="minorHAnsi"/>
                <w:b/>
                <w:bCs/>
                <w:lang w:bidi="hi-IN"/>
              </w:rPr>
              <w:t>Unit-06- Language and literature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>Ch-25- Famous Children Literature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Ch-26- Trekking and Hiking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>Ch-27- Onomatopoeia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Ch-28- One </w:t>
            </w:r>
            <w:proofErr w:type="gramStart"/>
            <w:r w:rsidRPr="00892D0F">
              <w:rPr>
                <w:rFonts w:cstheme="minorHAnsi"/>
                <w:lang w:bidi="hi-IN"/>
              </w:rPr>
              <w:t>word</w:t>
            </w:r>
            <w:proofErr w:type="gramEnd"/>
            <w:r w:rsidRPr="00892D0F">
              <w:rPr>
                <w:rFonts w:cstheme="minorHAnsi"/>
                <w:lang w:bidi="hi-IN"/>
              </w:rPr>
              <w:t xml:space="preserve"> Substitution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 xml:space="preserve">Ch-29- Cryptic Crosswords </w:t>
            </w:r>
            <w:proofErr w:type="gramStart"/>
            <w:r w:rsidRPr="00892D0F">
              <w:rPr>
                <w:rFonts w:cstheme="minorHAnsi"/>
                <w:lang w:bidi="hi-IN"/>
              </w:rPr>
              <w:t>are</w:t>
            </w:r>
            <w:proofErr w:type="gramEnd"/>
            <w:r w:rsidRPr="00892D0F">
              <w:rPr>
                <w:rFonts w:cstheme="minorHAnsi"/>
                <w:lang w:bidi="hi-IN"/>
              </w:rPr>
              <w:t xml:space="preserve"> Fun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Current Affairs </w:t>
            </w:r>
          </w:p>
          <w:p w:rsidR="00C71663" w:rsidRPr="00C43C5B" w:rsidRDefault="00C71663" w:rsidP="00C71663">
            <w:pPr>
              <w:rPr>
                <w:rFonts w:cstheme="minorHAnsi"/>
                <w:b/>
                <w:bCs/>
                <w:lang w:bidi="hi-IN"/>
              </w:rPr>
            </w:pPr>
            <w:r w:rsidRPr="00C43C5B">
              <w:rPr>
                <w:rFonts w:cstheme="minorHAnsi"/>
                <w:b/>
                <w:bCs/>
                <w:lang w:bidi="hi-IN"/>
              </w:rPr>
              <w:t xml:space="preserve">Unit-07- Entertainment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proofErr w:type="spellStart"/>
            <w:r w:rsidRPr="00892D0F">
              <w:rPr>
                <w:rFonts w:cstheme="minorHAnsi"/>
                <w:lang w:bidi="hi-IN"/>
              </w:rPr>
              <w:t>Ch</w:t>
            </w:r>
            <w:proofErr w:type="spellEnd"/>
            <w:r w:rsidRPr="00892D0F">
              <w:rPr>
                <w:rFonts w:cstheme="minorHAnsi"/>
                <w:lang w:bidi="hi-IN"/>
              </w:rPr>
              <w:t>- 30- Dance Forms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Ch-31- Famous Paintings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>Ch-32- puppetry and Puppets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Ch-33- Sa Re Ga Ma </w:t>
            </w:r>
          </w:p>
          <w:p w:rsidR="00C71663" w:rsidRPr="00C43C5B" w:rsidRDefault="00C71663" w:rsidP="00C71663">
            <w:pPr>
              <w:rPr>
                <w:rFonts w:cstheme="minorHAnsi"/>
                <w:b/>
                <w:bCs/>
                <w:lang w:bidi="hi-IN"/>
              </w:rPr>
            </w:pPr>
            <w:r w:rsidRPr="00C43C5B">
              <w:rPr>
                <w:rFonts w:cstheme="minorHAnsi"/>
                <w:b/>
                <w:bCs/>
                <w:lang w:bidi="hi-IN"/>
              </w:rPr>
              <w:t xml:space="preserve">Unit-08- </w:t>
            </w:r>
            <w:r w:rsidR="00F52830">
              <w:rPr>
                <w:rFonts w:cstheme="minorHAnsi"/>
                <w:b/>
                <w:bCs/>
                <w:lang w:bidi="hi-IN"/>
              </w:rPr>
              <w:t>Need to know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>Ch-34- Waste Management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Ch-35- Netiquettes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 xml:space="preserve">Current Affairs </w:t>
            </w:r>
          </w:p>
          <w:p w:rsidR="00C71663" w:rsidRPr="00892D0F" w:rsidRDefault="00C71663" w:rsidP="00C71663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>Ch-36- Speak with Confidence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 xml:space="preserve">Ch-37- looking Back </w:t>
            </w:r>
          </w:p>
          <w:p w:rsidR="00C71663" w:rsidRPr="002F6D21" w:rsidRDefault="00C71663" w:rsidP="00185854">
            <w:pPr>
              <w:rPr>
                <w:rFonts w:cstheme="minorHAnsi"/>
                <w:lang w:bidi="hi-IN"/>
              </w:rPr>
            </w:pPr>
            <w:r w:rsidRPr="00892D0F">
              <w:rPr>
                <w:rFonts w:cstheme="minorHAnsi"/>
                <w:lang w:bidi="hi-IN"/>
              </w:rPr>
              <w:t xml:space="preserve">Ch-38- Looking Forward </w:t>
            </w:r>
            <w:r w:rsidR="00185854">
              <w:rPr>
                <w:rFonts w:cstheme="minorHAnsi"/>
                <w:lang w:bidi="hi-IN"/>
              </w:rPr>
              <w:t xml:space="preserve">, </w:t>
            </w:r>
            <w:r w:rsidRPr="00892D0F">
              <w:rPr>
                <w:rFonts w:cstheme="minorHAnsi"/>
                <w:lang w:bidi="hi-IN"/>
              </w:rPr>
              <w:t>Current Affairs</w:t>
            </w:r>
          </w:p>
        </w:tc>
      </w:tr>
      <w:tr w:rsidR="003E1639" w:rsidRPr="00631277" w:rsidTr="00C603B5">
        <w:trPr>
          <w:trHeight w:val="187"/>
        </w:trPr>
        <w:tc>
          <w:tcPr>
            <w:tcW w:w="1261" w:type="dxa"/>
          </w:tcPr>
          <w:p w:rsidR="003E1639" w:rsidRPr="00631277" w:rsidRDefault="003E1639" w:rsidP="00C71663">
            <w:pPr>
              <w:jc w:val="center"/>
            </w:pPr>
            <w:r w:rsidRPr="00631277">
              <w:t>DRAWING</w:t>
            </w:r>
          </w:p>
        </w:tc>
        <w:tc>
          <w:tcPr>
            <w:tcW w:w="1229" w:type="dxa"/>
          </w:tcPr>
          <w:p w:rsidR="003E1639" w:rsidRPr="00631277" w:rsidRDefault="003E1639" w:rsidP="00C716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34" w:type="dxa"/>
            <w:gridSpan w:val="3"/>
          </w:tcPr>
          <w:p w:rsidR="003E1639" w:rsidRPr="003E1639" w:rsidRDefault="003E1639" w:rsidP="003E1639">
            <w:pPr>
              <w:rPr>
                <w:rFonts w:cstheme="minorHAnsi"/>
                <w:lang w:bidi="hi-IN"/>
              </w:rPr>
            </w:pPr>
            <w:r w:rsidRPr="003E1639">
              <w:rPr>
                <w:rFonts w:cstheme="minorHAnsi"/>
                <w:lang w:bidi="hi-IN"/>
              </w:rPr>
              <w:t>Cartoon character sketch, landscape,</w:t>
            </w:r>
            <w:r w:rsidR="00D250CF">
              <w:rPr>
                <w:rFonts w:cstheme="minorHAnsi"/>
                <w:lang w:bidi="hi-IN"/>
              </w:rPr>
              <w:t xml:space="preserve"> </w:t>
            </w:r>
            <w:r w:rsidRPr="003E1639">
              <w:rPr>
                <w:rFonts w:cstheme="minorHAnsi"/>
                <w:lang w:bidi="hi-IN"/>
              </w:rPr>
              <w:t xml:space="preserve">lotus, </w:t>
            </w:r>
          </w:p>
          <w:p w:rsidR="003E1639" w:rsidRPr="00631277" w:rsidRDefault="003E1639" w:rsidP="003E1639">
            <w:pPr>
              <w:rPr>
                <w:rFonts w:cstheme="minorHAnsi"/>
                <w:lang w:bidi="hi-IN"/>
              </w:rPr>
            </w:pPr>
            <w:r w:rsidRPr="003E1639">
              <w:rPr>
                <w:rFonts w:cstheme="minorHAnsi"/>
                <w:lang w:bidi="hi-IN"/>
              </w:rPr>
              <w:t>Page no- 12,24</w:t>
            </w:r>
          </w:p>
        </w:tc>
        <w:tc>
          <w:tcPr>
            <w:tcW w:w="6802" w:type="dxa"/>
            <w:gridSpan w:val="3"/>
          </w:tcPr>
          <w:p w:rsidR="003E1639" w:rsidRPr="003E1639" w:rsidRDefault="003E1639" w:rsidP="003E1639">
            <w:pPr>
              <w:rPr>
                <w:rFonts w:cstheme="minorHAnsi"/>
                <w:lang w:bidi="hi-IN"/>
              </w:rPr>
            </w:pPr>
            <w:r w:rsidRPr="003E1639">
              <w:rPr>
                <w:rFonts w:cstheme="minorHAnsi"/>
                <w:lang w:bidi="hi-IN"/>
              </w:rPr>
              <w:t>String art,</w:t>
            </w:r>
            <w:r w:rsidR="00D250CF">
              <w:rPr>
                <w:rFonts w:cstheme="minorHAnsi"/>
                <w:lang w:bidi="hi-IN"/>
              </w:rPr>
              <w:t xml:space="preserve"> </w:t>
            </w:r>
            <w:proofErr w:type="spellStart"/>
            <w:r w:rsidRPr="003E1639">
              <w:rPr>
                <w:rFonts w:cstheme="minorHAnsi"/>
                <w:lang w:bidi="hi-IN"/>
              </w:rPr>
              <w:t>warli</w:t>
            </w:r>
            <w:proofErr w:type="spellEnd"/>
            <w:r w:rsidRPr="003E1639">
              <w:rPr>
                <w:rFonts w:cstheme="minorHAnsi"/>
                <w:lang w:bidi="hi-IN"/>
              </w:rPr>
              <w:t xml:space="preserve"> art,</w:t>
            </w:r>
            <w:proofErr w:type="gramStart"/>
            <w:r w:rsidRPr="003E1639">
              <w:rPr>
                <w:rFonts w:cstheme="minorHAnsi"/>
                <w:lang w:bidi="hi-IN"/>
              </w:rPr>
              <w:t>5</w:t>
            </w:r>
            <w:r w:rsidR="00D250CF">
              <w:rPr>
                <w:rFonts w:cstheme="minorHAnsi"/>
                <w:lang w:bidi="hi-IN"/>
              </w:rPr>
              <w:t xml:space="preserve"> </w:t>
            </w:r>
            <w:r w:rsidRPr="003E1639">
              <w:rPr>
                <w:rFonts w:cstheme="minorHAnsi"/>
                <w:lang w:bidi="hi-IN"/>
              </w:rPr>
              <w:t xml:space="preserve"> </w:t>
            </w:r>
            <w:proofErr w:type="spellStart"/>
            <w:r w:rsidRPr="003E1639">
              <w:rPr>
                <w:rFonts w:cstheme="minorHAnsi"/>
                <w:lang w:bidi="hi-IN"/>
              </w:rPr>
              <w:t>fruits</w:t>
            </w:r>
            <w:proofErr w:type="gramEnd"/>
            <w:r w:rsidRPr="003E1639">
              <w:rPr>
                <w:rFonts w:cstheme="minorHAnsi"/>
                <w:lang w:bidi="hi-IN"/>
              </w:rPr>
              <w:t>,thumb</w:t>
            </w:r>
            <w:proofErr w:type="spellEnd"/>
            <w:r w:rsidRPr="003E1639">
              <w:rPr>
                <w:rFonts w:cstheme="minorHAnsi"/>
                <w:lang w:bidi="hi-IN"/>
              </w:rPr>
              <w:t xml:space="preserve"> painting.</w:t>
            </w:r>
          </w:p>
          <w:p w:rsidR="003E1639" w:rsidRPr="00631277" w:rsidRDefault="003E1639" w:rsidP="003E1639">
            <w:pPr>
              <w:rPr>
                <w:rFonts w:cstheme="minorHAnsi"/>
                <w:lang w:bidi="hi-IN"/>
              </w:rPr>
            </w:pPr>
            <w:r w:rsidRPr="003E1639">
              <w:rPr>
                <w:rFonts w:cstheme="minorHAnsi"/>
                <w:lang w:bidi="hi-IN"/>
              </w:rPr>
              <w:t>Page no- 25,27,28</w:t>
            </w:r>
          </w:p>
        </w:tc>
      </w:tr>
    </w:tbl>
    <w:p w:rsidR="006E1FC9" w:rsidRDefault="006E1FC9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394C66" w:rsidRPr="00631277" w:rsidRDefault="00394C66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631277">
        <w:rPr>
          <w:rFonts w:asciiTheme="majorHAnsi" w:hAnsiTheme="majorHAnsi"/>
          <w:b/>
          <w:sz w:val="32"/>
        </w:rPr>
        <w:t>HERITAGE CHILDREN ACADEMY (SR. SEC. SCHOOL), MILAK, RAMPUR</w:t>
      </w:r>
    </w:p>
    <w:p w:rsidR="00916D3D" w:rsidRPr="00631277" w:rsidRDefault="003753FB" w:rsidP="00394C66">
      <w:pPr>
        <w:spacing w:after="0" w:line="240" w:lineRule="auto"/>
        <w:jc w:val="center"/>
        <w:rPr>
          <w:b/>
          <w:sz w:val="32"/>
        </w:rPr>
      </w:pPr>
      <w:r w:rsidRPr="00631277">
        <w:rPr>
          <w:b/>
          <w:sz w:val="28"/>
        </w:rPr>
        <w:t xml:space="preserve">SYLLABUS BIFURCATION – </w:t>
      </w:r>
      <w:r w:rsidR="00E24A83" w:rsidRPr="00631277">
        <w:rPr>
          <w:b/>
          <w:sz w:val="28"/>
        </w:rPr>
        <w:t>202</w:t>
      </w:r>
      <w:r w:rsidR="00E24A83">
        <w:rPr>
          <w:b/>
          <w:sz w:val="28"/>
        </w:rPr>
        <w:t>5-26</w:t>
      </w:r>
    </w:p>
    <w:p w:rsidR="00C76BB8" w:rsidRPr="00631277" w:rsidRDefault="00C76BB8" w:rsidP="00C76BB8">
      <w:pPr>
        <w:spacing w:after="0" w:line="240" w:lineRule="auto"/>
        <w:jc w:val="center"/>
        <w:rPr>
          <w:b/>
          <w:sz w:val="32"/>
        </w:rPr>
      </w:pPr>
      <w:r w:rsidRPr="00631277">
        <w:rPr>
          <w:b/>
          <w:sz w:val="32"/>
        </w:rPr>
        <w:t>CLASS VII</w:t>
      </w:r>
    </w:p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1261"/>
        <w:gridCol w:w="21"/>
        <w:gridCol w:w="1208"/>
        <w:gridCol w:w="61"/>
        <w:gridCol w:w="1951"/>
        <w:gridCol w:w="1743"/>
        <w:gridCol w:w="241"/>
        <w:gridCol w:w="2553"/>
        <w:gridCol w:w="1892"/>
        <w:gridCol w:w="1793"/>
        <w:gridCol w:w="3260"/>
      </w:tblGrid>
      <w:tr w:rsidR="00631277" w:rsidRPr="00631277" w:rsidTr="00490307">
        <w:trPr>
          <w:trHeight w:val="428"/>
        </w:trPr>
        <w:tc>
          <w:tcPr>
            <w:tcW w:w="1282" w:type="dxa"/>
            <w:gridSpan w:val="2"/>
          </w:tcPr>
          <w:p w:rsidR="008575AF" w:rsidRPr="00631277" w:rsidRDefault="008575AF" w:rsidP="007301F7">
            <w:pPr>
              <w:jc w:val="center"/>
              <w:rPr>
                <w:b/>
              </w:rPr>
            </w:pPr>
            <w:r w:rsidRPr="00631277">
              <w:rPr>
                <w:b/>
              </w:rPr>
              <w:lastRenderedPageBreak/>
              <w:t>Subject</w:t>
            </w:r>
          </w:p>
        </w:tc>
        <w:tc>
          <w:tcPr>
            <w:tcW w:w="1269" w:type="dxa"/>
            <w:gridSpan w:val="2"/>
          </w:tcPr>
          <w:p w:rsidR="008575AF" w:rsidRPr="00631277" w:rsidRDefault="008575AF" w:rsidP="007301F7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8575AF" w:rsidRPr="00631277" w:rsidRDefault="008575AF" w:rsidP="001A7B1C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743" w:type="dxa"/>
          </w:tcPr>
          <w:p w:rsidR="008575AF" w:rsidRPr="00631277" w:rsidRDefault="008575AF" w:rsidP="001A7B1C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794" w:type="dxa"/>
            <w:gridSpan w:val="2"/>
          </w:tcPr>
          <w:p w:rsidR="008575AF" w:rsidRPr="00631277" w:rsidRDefault="008575AF" w:rsidP="00E166D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</w:t>
            </w:r>
            <w:r w:rsidR="00E166D9" w:rsidRPr="00631277">
              <w:rPr>
                <w:b/>
              </w:rPr>
              <w:t>.</w:t>
            </w:r>
          </w:p>
        </w:tc>
        <w:tc>
          <w:tcPr>
            <w:tcW w:w="1892" w:type="dxa"/>
          </w:tcPr>
          <w:p w:rsidR="008575AF" w:rsidRPr="00631277" w:rsidRDefault="008575AF" w:rsidP="001A7B1C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1793" w:type="dxa"/>
          </w:tcPr>
          <w:p w:rsidR="008575AF" w:rsidRPr="00631277" w:rsidRDefault="008575AF" w:rsidP="001A7B1C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3260" w:type="dxa"/>
          </w:tcPr>
          <w:p w:rsidR="008575AF" w:rsidRPr="00631277" w:rsidRDefault="008575AF" w:rsidP="007301F7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EXAMINATION</w:t>
            </w:r>
          </w:p>
        </w:tc>
      </w:tr>
      <w:tr w:rsidR="00631277" w:rsidRPr="00631277" w:rsidTr="00490307">
        <w:trPr>
          <w:trHeight w:val="96"/>
        </w:trPr>
        <w:tc>
          <w:tcPr>
            <w:tcW w:w="1282" w:type="dxa"/>
            <w:gridSpan w:val="2"/>
            <w:vMerge w:val="restart"/>
          </w:tcPr>
          <w:p w:rsidR="001E0AB7" w:rsidRPr="00631277" w:rsidRDefault="001E0AB7" w:rsidP="001E0AB7">
            <w:pPr>
              <w:jc w:val="center"/>
            </w:pPr>
            <w:r w:rsidRPr="00631277">
              <w:t>English</w:t>
            </w:r>
          </w:p>
        </w:tc>
        <w:tc>
          <w:tcPr>
            <w:tcW w:w="1269" w:type="dxa"/>
            <w:gridSpan w:val="2"/>
          </w:tcPr>
          <w:p w:rsidR="001E0AB7" w:rsidRPr="00631277" w:rsidRDefault="001E0AB7" w:rsidP="001E0AB7">
            <w:r w:rsidRPr="00631277">
              <w:t>Reading</w:t>
            </w:r>
          </w:p>
        </w:tc>
        <w:tc>
          <w:tcPr>
            <w:tcW w:w="1951" w:type="dxa"/>
          </w:tcPr>
          <w:p w:rsidR="001E0AB7" w:rsidRPr="00631277" w:rsidRDefault="001E0AB7" w:rsidP="001E0AB7">
            <w:r w:rsidRPr="00631277">
              <w:t>Unseen Passage.</w:t>
            </w:r>
          </w:p>
        </w:tc>
        <w:tc>
          <w:tcPr>
            <w:tcW w:w="1743" w:type="dxa"/>
          </w:tcPr>
          <w:p w:rsidR="001E0AB7" w:rsidRPr="00631277" w:rsidRDefault="001E0AB7" w:rsidP="001E0AB7">
            <w:r w:rsidRPr="00631277">
              <w:t>Unseen Passage.</w:t>
            </w:r>
          </w:p>
        </w:tc>
        <w:tc>
          <w:tcPr>
            <w:tcW w:w="2794" w:type="dxa"/>
            <w:gridSpan w:val="2"/>
          </w:tcPr>
          <w:p w:rsidR="001E0AB7" w:rsidRPr="00631277" w:rsidRDefault="001E0AB7" w:rsidP="001E0AB7">
            <w:r w:rsidRPr="00631277">
              <w:t>Unseen Passage.</w:t>
            </w:r>
          </w:p>
        </w:tc>
        <w:tc>
          <w:tcPr>
            <w:tcW w:w="1892" w:type="dxa"/>
          </w:tcPr>
          <w:p w:rsidR="001E0AB7" w:rsidRPr="00631277" w:rsidRDefault="001E0AB7" w:rsidP="001E0AB7">
            <w:r w:rsidRPr="00631277">
              <w:t>Unseen Passage.</w:t>
            </w:r>
          </w:p>
        </w:tc>
        <w:tc>
          <w:tcPr>
            <w:tcW w:w="1793" w:type="dxa"/>
          </w:tcPr>
          <w:p w:rsidR="001E0AB7" w:rsidRPr="00631277" w:rsidRDefault="001E0AB7" w:rsidP="001E0AB7">
            <w:r w:rsidRPr="00631277">
              <w:t>Unseen Passage.</w:t>
            </w:r>
          </w:p>
        </w:tc>
        <w:tc>
          <w:tcPr>
            <w:tcW w:w="3260" w:type="dxa"/>
          </w:tcPr>
          <w:p w:rsidR="001E0AB7" w:rsidRPr="00631277" w:rsidRDefault="001E0AB7" w:rsidP="001E0AB7">
            <w:r w:rsidRPr="00631277">
              <w:t>Unseen Passage.</w:t>
            </w:r>
          </w:p>
        </w:tc>
      </w:tr>
      <w:tr w:rsidR="00631277" w:rsidRPr="00631277" w:rsidTr="00490307">
        <w:trPr>
          <w:trHeight w:val="423"/>
        </w:trPr>
        <w:tc>
          <w:tcPr>
            <w:tcW w:w="1282" w:type="dxa"/>
            <w:gridSpan w:val="2"/>
            <w:vMerge/>
          </w:tcPr>
          <w:p w:rsidR="00C53826" w:rsidRPr="00631277" w:rsidRDefault="00C53826" w:rsidP="00C53826">
            <w:pPr>
              <w:jc w:val="center"/>
            </w:pPr>
          </w:p>
        </w:tc>
        <w:tc>
          <w:tcPr>
            <w:tcW w:w="1269" w:type="dxa"/>
            <w:gridSpan w:val="2"/>
          </w:tcPr>
          <w:p w:rsidR="00C53826" w:rsidRPr="00631277" w:rsidRDefault="00C53826" w:rsidP="00C53826">
            <w:r w:rsidRPr="00631277">
              <w:t>Writing</w:t>
            </w:r>
          </w:p>
        </w:tc>
        <w:tc>
          <w:tcPr>
            <w:tcW w:w="1951" w:type="dxa"/>
          </w:tcPr>
          <w:p w:rsidR="00C53826" w:rsidRDefault="00A875E6" w:rsidP="00C53826">
            <w:r>
              <w:t>Notice Writing</w:t>
            </w:r>
          </w:p>
          <w:p w:rsidR="002216EE" w:rsidRPr="00631277" w:rsidRDefault="002216EE" w:rsidP="00C53826">
            <w:r>
              <w:t>Writing a Recipe</w:t>
            </w:r>
          </w:p>
        </w:tc>
        <w:tc>
          <w:tcPr>
            <w:tcW w:w="1743" w:type="dxa"/>
          </w:tcPr>
          <w:p w:rsidR="00C53826" w:rsidRDefault="00A875E6" w:rsidP="00C53826">
            <w:r>
              <w:t>Letter Writing</w:t>
            </w:r>
          </w:p>
          <w:p w:rsidR="002216EE" w:rsidRPr="00631277" w:rsidRDefault="002216EE" w:rsidP="00C53826">
            <w:r>
              <w:t>(Informal), Email Writing</w:t>
            </w:r>
          </w:p>
        </w:tc>
        <w:tc>
          <w:tcPr>
            <w:tcW w:w="2794" w:type="dxa"/>
            <w:gridSpan w:val="2"/>
          </w:tcPr>
          <w:p w:rsidR="00C53826" w:rsidRPr="00631277" w:rsidRDefault="00A875E6" w:rsidP="002216EE">
            <w:r>
              <w:t>Story Writing, Picture Composition</w:t>
            </w:r>
            <w:r w:rsidR="002216EE">
              <w:t>, Letter Writing (Informal)</w:t>
            </w:r>
          </w:p>
        </w:tc>
        <w:tc>
          <w:tcPr>
            <w:tcW w:w="1892" w:type="dxa"/>
          </w:tcPr>
          <w:p w:rsidR="00C53826" w:rsidRPr="00631277" w:rsidRDefault="00A86EFC" w:rsidP="002216EE">
            <w:r>
              <w:t>Diary writing</w:t>
            </w:r>
            <w:r w:rsidR="002216EE">
              <w:t>, Letter Writing (Formal)</w:t>
            </w:r>
          </w:p>
        </w:tc>
        <w:tc>
          <w:tcPr>
            <w:tcW w:w="1793" w:type="dxa"/>
          </w:tcPr>
          <w:p w:rsidR="00C53826" w:rsidRPr="00631277" w:rsidRDefault="002216EE" w:rsidP="002216EE">
            <w:r>
              <w:t>Article w</w:t>
            </w:r>
            <w:r w:rsidR="00A86EFC">
              <w:t>riting</w:t>
            </w:r>
            <w:r>
              <w:t>, Dialogue writing</w:t>
            </w:r>
          </w:p>
        </w:tc>
        <w:tc>
          <w:tcPr>
            <w:tcW w:w="3260" w:type="dxa"/>
          </w:tcPr>
          <w:p w:rsidR="00C53826" w:rsidRPr="00631277" w:rsidRDefault="000C6E93" w:rsidP="00C53826">
            <w:r>
              <w:t>Posters &amp; Slogans, Biographical sketches</w:t>
            </w:r>
            <w:r w:rsidR="002216EE">
              <w:t>, Letter Writing (Formal)</w:t>
            </w:r>
          </w:p>
        </w:tc>
      </w:tr>
      <w:tr w:rsidR="00631277" w:rsidRPr="00631277" w:rsidTr="00490307">
        <w:trPr>
          <w:trHeight w:val="84"/>
        </w:trPr>
        <w:tc>
          <w:tcPr>
            <w:tcW w:w="1282" w:type="dxa"/>
            <w:gridSpan w:val="2"/>
            <w:vMerge/>
          </w:tcPr>
          <w:p w:rsidR="00C53826" w:rsidRPr="00631277" w:rsidRDefault="00C53826" w:rsidP="00C53826">
            <w:pPr>
              <w:jc w:val="center"/>
            </w:pPr>
          </w:p>
        </w:tc>
        <w:tc>
          <w:tcPr>
            <w:tcW w:w="1269" w:type="dxa"/>
            <w:gridSpan w:val="2"/>
          </w:tcPr>
          <w:p w:rsidR="00C53826" w:rsidRPr="00631277" w:rsidRDefault="00C53826" w:rsidP="00C53826">
            <w:r w:rsidRPr="00631277">
              <w:t>Grammar</w:t>
            </w:r>
          </w:p>
        </w:tc>
        <w:tc>
          <w:tcPr>
            <w:tcW w:w="1951" w:type="dxa"/>
          </w:tcPr>
          <w:p w:rsidR="00C53826" w:rsidRPr="00631277" w:rsidRDefault="00A875E6" w:rsidP="00A875E6">
            <w:r>
              <w:t>Ch-1 sentences, Ch-2 Nouns, Ch-3 Adjectives, Ch-4 Pronouns</w:t>
            </w:r>
          </w:p>
        </w:tc>
        <w:tc>
          <w:tcPr>
            <w:tcW w:w="1743" w:type="dxa"/>
          </w:tcPr>
          <w:p w:rsidR="00C53826" w:rsidRPr="00631277" w:rsidRDefault="00A875E6" w:rsidP="00C53826">
            <w:r>
              <w:t>Ch-5 Articles &amp; Determiners, Ch-6 Verbs, Ch-7 Non Finite Verbs Ch-8 Phrases, Ch-9 Clauses</w:t>
            </w:r>
          </w:p>
        </w:tc>
        <w:tc>
          <w:tcPr>
            <w:tcW w:w="2794" w:type="dxa"/>
            <w:gridSpan w:val="2"/>
          </w:tcPr>
          <w:p w:rsidR="00C53826" w:rsidRPr="00A875E6" w:rsidRDefault="00A875E6" w:rsidP="000C6E93">
            <w:r>
              <w:t>Ch-10 Sentences: simple comp</w:t>
            </w:r>
            <w:r w:rsidR="002216EE">
              <w:t>o</w:t>
            </w:r>
            <w:r>
              <w:t>und &amp;complex, Ch-11 Modals, Ch-12 Present Tense, Ch-13 Past Tense, Ch-14 Future Tense</w:t>
            </w:r>
          </w:p>
        </w:tc>
        <w:tc>
          <w:tcPr>
            <w:tcW w:w="1892" w:type="dxa"/>
          </w:tcPr>
          <w:p w:rsidR="00C53826" w:rsidRPr="00631277" w:rsidRDefault="00A86EFC" w:rsidP="00C53826">
            <w:r>
              <w:t>Ch-15 Active and Passive voice, Ch-16 Adverbs and Degree of Comparisons, Ch-24 Understanding Words Better</w:t>
            </w:r>
          </w:p>
        </w:tc>
        <w:tc>
          <w:tcPr>
            <w:tcW w:w="1793" w:type="dxa"/>
          </w:tcPr>
          <w:p w:rsidR="00C53826" w:rsidRPr="00631277" w:rsidRDefault="00A86EFC" w:rsidP="00C53826">
            <w:proofErr w:type="spellStart"/>
            <w:r>
              <w:t>Ch</w:t>
            </w:r>
            <w:proofErr w:type="spellEnd"/>
            <w:r>
              <w:t xml:space="preserve"> – 17 Prepositions, Ch-18 Verbs &amp; Prepositions , Ch-25 Synonyms &amp; Antonyms</w:t>
            </w:r>
          </w:p>
        </w:tc>
        <w:tc>
          <w:tcPr>
            <w:tcW w:w="3260" w:type="dxa"/>
          </w:tcPr>
          <w:p w:rsidR="00C53826" w:rsidRPr="00631277" w:rsidRDefault="000C6E93" w:rsidP="00C53826">
            <w:proofErr w:type="spellStart"/>
            <w:r>
              <w:t>Ch</w:t>
            </w:r>
            <w:proofErr w:type="spellEnd"/>
            <w:r>
              <w:t xml:space="preserve"> – 19 Conjunctions, Ch-20 Direct and Indirect speech, Ch-21 Question tags, Ch-22 Idioms and Proverbs Ch-23 Punctuation and Capital Letters</w:t>
            </w:r>
          </w:p>
        </w:tc>
      </w:tr>
      <w:tr w:rsidR="00631277" w:rsidRPr="00631277" w:rsidTr="00490307">
        <w:trPr>
          <w:trHeight w:val="416"/>
        </w:trPr>
        <w:tc>
          <w:tcPr>
            <w:tcW w:w="1282" w:type="dxa"/>
            <w:gridSpan w:val="2"/>
            <w:vMerge/>
          </w:tcPr>
          <w:p w:rsidR="00C53826" w:rsidRPr="00631277" w:rsidRDefault="00C53826" w:rsidP="00C53826">
            <w:pPr>
              <w:jc w:val="center"/>
            </w:pPr>
          </w:p>
        </w:tc>
        <w:tc>
          <w:tcPr>
            <w:tcW w:w="1269" w:type="dxa"/>
            <w:gridSpan w:val="2"/>
          </w:tcPr>
          <w:p w:rsidR="00C53826" w:rsidRPr="00631277" w:rsidRDefault="00C53826" w:rsidP="00C53826">
            <w:r w:rsidRPr="00631277">
              <w:t>Literature</w:t>
            </w:r>
          </w:p>
        </w:tc>
        <w:tc>
          <w:tcPr>
            <w:tcW w:w="1951" w:type="dxa"/>
          </w:tcPr>
          <w:p w:rsidR="00C53826" w:rsidRPr="00631277" w:rsidRDefault="00A875E6" w:rsidP="00C53826">
            <w:proofErr w:type="spellStart"/>
            <w:r>
              <w:t>Ch</w:t>
            </w:r>
            <w:proofErr w:type="spellEnd"/>
            <w:r>
              <w:t>- 1 The Eyes have It, Ch-2 The Cookie Thief</w:t>
            </w:r>
          </w:p>
        </w:tc>
        <w:tc>
          <w:tcPr>
            <w:tcW w:w="1743" w:type="dxa"/>
          </w:tcPr>
          <w:p w:rsidR="00C53826" w:rsidRPr="00631277" w:rsidRDefault="00A875E6" w:rsidP="00C53826">
            <w:proofErr w:type="spellStart"/>
            <w:r>
              <w:t>Ch</w:t>
            </w:r>
            <w:proofErr w:type="spellEnd"/>
            <w:r>
              <w:t>- 3 The Tr</w:t>
            </w:r>
            <w:r w:rsidR="002216EE">
              <w:t>i</w:t>
            </w:r>
            <w:r>
              <w:t>umph, Ch-4 For Athletes,</w:t>
            </w:r>
          </w:p>
        </w:tc>
        <w:tc>
          <w:tcPr>
            <w:tcW w:w="2794" w:type="dxa"/>
            <w:gridSpan w:val="2"/>
          </w:tcPr>
          <w:p w:rsidR="00C53826" w:rsidRPr="00631277" w:rsidRDefault="00A875E6" w:rsidP="00C53826">
            <w:r>
              <w:t>Ch-5 Living out of A Suitcase, Ch-6 To the Skies and Beyond</w:t>
            </w:r>
          </w:p>
        </w:tc>
        <w:tc>
          <w:tcPr>
            <w:tcW w:w="1892" w:type="dxa"/>
          </w:tcPr>
          <w:p w:rsidR="00C53826" w:rsidRPr="00631277" w:rsidRDefault="00A86EFC" w:rsidP="00C53826">
            <w:proofErr w:type="spellStart"/>
            <w:r>
              <w:t>Ch</w:t>
            </w:r>
            <w:proofErr w:type="spellEnd"/>
            <w:r>
              <w:t xml:space="preserve"> –7 A Gift of Love, Ch-8 Do It Anyway</w:t>
            </w:r>
          </w:p>
        </w:tc>
        <w:tc>
          <w:tcPr>
            <w:tcW w:w="1793" w:type="dxa"/>
          </w:tcPr>
          <w:p w:rsidR="00C53826" w:rsidRPr="00631277" w:rsidRDefault="00A86EFC" w:rsidP="00C53826">
            <w:r>
              <w:t xml:space="preserve">Ch-9 Her Laughter Said It All , Ch-10 Postcards From </w:t>
            </w:r>
            <w:proofErr w:type="spellStart"/>
            <w:r>
              <w:t>Ura</w:t>
            </w:r>
            <w:proofErr w:type="spellEnd"/>
          </w:p>
        </w:tc>
        <w:tc>
          <w:tcPr>
            <w:tcW w:w="3260" w:type="dxa"/>
          </w:tcPr>
          <w:p w:rsidR="00C53826" w:rsidRPr="000C6E93" w:rsidRDefault="000C6E93" w:rsidP="00185854">
            <w:r>
              <w:t>Ch-11 World Peace, Ch-12 Angel Child, Dragon Child,  Ch-13 Beautifully Different Wonderfully Same</w:t>
            </w:r>
          </w:p>
        </w:tc>
      </w:tr>
      <w:tr w:rsidR="00C603B5" w:rsidRPr="00631277" w:rsidTr="00490307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74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794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89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179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326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E94C20" w:rsidRPr="00631277" w:rsidTr="00490307">
        <w:trPr>
          <w:trHeight w:val="399"/>
        </w:trPr>
        <w:tc>
          <w:tcPr>
            <w:tcW w:w="1282" w:type="dxa"/>
            <w:gridSpan w:val="2"/>
            <w:vMerge w:val="restart"/>
          </w:tcPr>
          <w:p w:rsidR="00E94C20" w:rsidRPr="00631277" w:rsidRDefault="00E94C20" w:rsidP="00FD2902">
            <w:pPr>
              <w:jc w:val="center"/>
            </w:pPr>
            <w:r w:rsidRPr="00631277">
              <w:t>Hindi</w:t>
            </w:r>
          </w:p>
          <w:p w:rsidR="00E94C20" w:rsidRPr="00631277" w:rsidRDefault="00E94C20" w:rsidP="00FD2902">
            <w:pPr>
              <w:jc w:val="center"/>
            </w:pPr>
          </w:p>
        </w:tc>
        <w:tc>
          <w:tcPr>
            <w:tcW w:w="1269" w:type="dxa"/>
            <w:gridSpan w:val="2"/>
          </w:tcPr>
          <w:p w:rsidR="00E94C20" w:rsidRPr="00C603B5" w:rsidRDefault="00E94C20" w:rsidP="00FD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पाठ्यपुस्तक </w:t>
            </w:r>
          </w:p>
        </w:tc>
        <w:tc>
          <w:tcPr>
            <w:tcW w:w="1951" w:type="dxa"/>
          </w:tcPr>
          <w:p w:rsidR="00E94C20" w:rsidRPr="00C603B5" w:rsidRDefault="00E94C20" w:rsidP="00A86EFC">
            <w:pPr>
              <w:rPr>
                <w:rFonts w:ascii="Mangal" w:hAnsi="Mangal" w:cs="Mangal"/>
                <w:sz w:val="19"/>
                <w:szCs w:val="19"/>
                <w:lang w:val="en-IN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val="en-IN"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  <w:lang w:val="en-IN"/>
              </w:rPr>
              <w:t>1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val="en-IN" w:bidi="hi-IN"/>
              </w:rPr>
              <w:t xml:space="preserve">  हम पंछी उन्मुक्त गगन के</w:t>
            </w:r>
          </w:p>
        </w:tc>
        <w:tc>
          <w:tcPr>
            <w:tcW w:w="1743" w:type="dxa"/>
          </w:tcPr>
          <w:p w:rsidR="00E94C20" w:rsidRPr="00C603B5" w:rsidRDefault="00E94C20" w:rsidP="00A86EFC">
            <w:pPr>
              <w:rPr>
                <w:rFonts w:ascii="Kohinoor Devanagari" w:hAnsi="Kohinoor Devanagari" w:cs="Noto Serif Telugu"/>
                <w:sz w:val="19"/>
                <w:szCs w:val="19"/>
              </w:rPr>
            </w:pPr>
            <w:r w:rsidRPr="00C603B5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पाठ</w:t>
            </w:r>
            <w:r w:rsidRPr="00C603B5">
              <w:rPr>
                <w:rFonts w:ascii="Kohinoor Devanagari" w:hAnsi="Kohinoor Devanagari" w:cs="Noto Serif Telugu"/>
                <w:sz w:val="19"/>
                <w:szCs w:val="19"/>
                <w:cs/>
                <w:lang w:bidi="hi-IN"/>
              </w:rPr>
              <w:t>-</w:t>
            </w:r>
            <w:r w:rsidR="00490307">
              <w:rPr>
                <w:rFonts w:ascii="Kohinoor Devanagari" w:hAnsi="Kohinoor Devanagari" w:cs="Noto Serif Telugu"/>
                <w:sz w:val="19"/>
                <w:szCs w:val="19"/>
                <w:lang w:bidi="hi-IN"/>
              </w:rPr>
              <w:t>2</w:t>
            </w:r>
            <w:r w:rsidRPr="00C603B5">
              <w:rPr>
                <w:rFonts w:ascii="Kohinoor Devanagari" w:hAnsi="Kohinoor Devanagari" w:cs="Noto Serif Telugu"/>
                <w:sz w:val="19"/>
                <w:szCs w:val="19"/>
                <w:cs/>
                <w:lang w:bidi="hi-IN"/>
              </w:rPr>
              <w:t xml:space="preserve"> </w:t>
            </w:r>
            <w:r w:rsidRPr="00C603B5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हिमालय</w:t>
            </w:r>
            <w:r w:rsidRPr="00C603B5">
              <w:rPr>
                <w:rFonts w:ascii="Kohinoor Devanagari" w:hAnsi="Kohinoor Devanagari" w:cs="Noto Serif Telugu"/>
                <w:sz w:val="19"/>
                <w:szCs w:val="19"/>
                <w:cs/>
                <w:lang w:bidi="hi-IN"/>
              </w:rPr>
              <w:t xml:space="preserve"> </w:t>
            </w:r>
            <w:r w:rsidRPr="00C603B5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की</w:t>
            </w:r>
            <w:r w:rsidRPr="00C603B5">
              <w:rPr>
                <w:rFonts w:ascii="Kohinoor Devanagari" w:hAnsi="Kohinoor Devanagari" w:cs="Noto Serif Telugu"/>
                <w:sz w:val="19"/>
                <w:szCs w:val="19"/>
                <w:cs/>
                <w:lang w:bidi="hi-IN"/>
              </w:rPr>
              <w:t xml:space="preserve"> </w:t>
            </w:r>
            <w:r w:rsidRPr="00C603B5">
              <w:rPr>
                <w:rFonts w:ascii="Mangal" w:hAnsi="Mangal" w:cs="Mangal" w:hint="cs"/>
                <w:sz w:val="19"/>
                <w:szCs w:val="19"/>
                <w:cs/>
                <w:lang w:bidi="hi-IN"/>
              </w:rPr>
              <w:t>बेटियां</w:t>
            </w:r>
          </w:p>
        </w:tc>
        <w:tc>
          <w:tcPr>
            <w:tcW w:w="2794" w:type="dxa"/>
            <w:gridSpan w:val="2"/>
          </w:tcPr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पाठ- 3 कठपुतली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पाठ-4 मिठाई वाला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 -5 पापा खो गए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 -6 शाम एक किसान </w:t>
            </w:r>
          </w:p>
          <w:p w:rsidR="00E94C20" w:rsidRPr="00C603B5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hinoor Devanagari" w:hAnsi="Kohinoor Devanagari" w:cs="Noto Serif Telugu"/>
                <w:sz w:val="19"/>
                <w:szCs w:val="19"/>
                <w:lang w:bidi="hi-IN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 -7 अपूर्व अनुभव</w:t>
            </w:r>
          </w:p>
        </w:tc>
        <w:tc>
          <w:tcPr>
            <w:tcW w:w="1892" w:type="dxa"/>
          </w:tcPr>
          <w:p w:rsidR="00E94C20" w:rsidRPr="00C603B5" w:rsidRDefault="00490307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>पाठ -8 रहीम के दोहे</w:t>
            </w:r>
          </w:p>
        </w:tc>
        <w:tc>
          <w:tcPr>
            <w:tcW w:w="1793" w:type="dxa"/>
          </w:tcPr>
          <w:p w:rsidR="00E94C20" w:rsidRPr="00C603B5" w:rsidRDefault="00490307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>पाठ-9 एक तिनका</w:t>
            </w:r>
          </w:p>
        </w:tc>
        <w:tc>
          <w:tcPr>
            <w:tcW w:w="3260" w:type="dxa"/>
          </w:tcPr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>पाठ -10 खान पान की बदलती तस्वीर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 xml:space="preserve">पाठ- 11 नीलकंठ 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>पाठ-12 भोर और बरखा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>पाठ-13 वीर कुंवर सिंह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 xml:space="preserve">पाठ-14 संघर्ष के कारण मैं तुनक मिजाज हो गया </w:t>
            </w:r>
          </w:p>
          <w:p w:rsidR="00E94C20" w:rsidRPr="00C603B5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>पाठ -15 आश्रम का अनुमानित व्यय</w:t>
            </w:r>
          </w:p>
        </w:tc>
      </w:tr>
      <w:tr w:rsidR="00E94C20" w:rsidRPr="00631277" w:rsidTr="00490307">
        <w:trPr>
          <w:trHeight w:val="399"/>
        </w:trPr>
        <w:tc>
          <w:tcPr>
            <w:tcW w:w="1282" w:type="dxa"/>
            <w:gridSpan w:val="2"/>
            <w:vMerge/>
          </w:tcPr>
          <w:p w:rsidR="00E94C20" w:rsidRPr="00631277" w:rsidRDefault="00E94C20" w:rsidP="00FD2902">
            <w:pPr>
              <w:jc w:val="center"/>
            </w:pPr>
          </w:p>
        </w:tc>
        <w:tc>
          <w:tcPr>
            <w:tcW w:w="1269" w:type="dxa"/>
            <w:gridSpan w:val="2"/>
          </w:tcPr>
          <w:p w:rsidR="00E94C20" w:rsidRPr="00C603B5" w:rsidRDefault="00E94C20" w:rsidP="00FD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व्याकरण </w:t>
            </w:r>
          </w:p>
        </w:tc>
        <w:tc>
          <w:tcPr>
            <w:tcW w:w="1951" w:type="dxa"/>
          </w:tcPr>
          <w:p w:rsidR="00E94C20" w:rsidRPr="00C603B5" w:rsidRDefault="00E94C20" w:rsidP="00A86EFC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1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भाषा लिपि और व्याकरण </w:t>
            </w:r>
          </w:p>
          <w:p w:rsidR="00E94C20" w:rsidRPr="00C603B5" w:rsidRDefault="00E94C20" w:rsidP="00A86EFC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 xml:space="preserve">2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वर्ण विचार और उच्चारण</w:t>
            </w:r>
          </w:p>
        </w:tc>
        <w:tc>
          <w:tcPr>
            <w:tcW w:w="1743" w:type="dxa"/>
          </w:tcPr>
          <w:p w:rsidR="00E94C20" w:rsidRPr="00C603B5" w:rsidRDefault="00E94C20" w:rsidP="00A86EFC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3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शब्द विचार </w:t>
            </w:r>
          </w:p>
          <w:p w:rsidR="00E94C20" w:rsidRPr="00C603B5" w:rsidRDefault="00E94C20" w:rsidP="00A86EFC">
            <w:pPr>
              <w:rPr>
                <w:rFonts w:ascii="Mangal" w:hAnsi="Mangal" w:cs="Mangal"/>
                <w:sz w:val="19"/>
                <w:szCs w:val="19"/>
                <w:lang w:bidi="hi-IN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 xml:space="preserve">4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शब्द भंडार पाठ </w:t>
            </w:r>
            <w:r w:rsidRPr="00C603B5">
              <w:rPr>
                <w:rFonts w:ascii="Mangal" w:hAnsi="Mangal" w:cs="Mangal"/>
                <w:sz w:val="19"/>
                <w:szCs w:val="19"/>
              </w:rPr>
              <w:t xml:space="preserve">4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से </w:t>
            </w:r>
            <w:r w:rsidRPr="00C603B5">
              <w:rPr>
                <w:rFonts w:ascii="Mangal" w:hAnsi="Mangal" w:cs="Mangal"/>
                <w:sz w:val="19"/>
                <w:szCs w:val="19"/>
              </w:rPr>
              <w:t xml:space="preserve">8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तक</w:t>
            </w:r>
          </w:p>
        </w:tc>
        <w:tc>
          <w:tcPr>
            <w:tcW w:w="2794" w:type="dxa"/>
            <w:gridSpan w:val="2"/>
          </w:tcPr>
          <w:p w:rsidR="00490307" w:rsidRPr="00490307" w:rsidRDefault="00490307" w:rsidP="00490307">
            <w:pP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 -9 उपसर्ग एवं प्रत्यय </w:t>
            </w:r>
          </w:p>
          <w:p w:rsidR="00490307" w:rsidRPr="00490307" w:rsidRDefault="00490307" w:rsidP="00490307">
            <w:pP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पाठ-10 संज्ञा व उसके भेद </w:t>
            </w:r>
          </w:p>
          <w:p w:rsidR="00490307" w:rsidRPr="00490307" w:rsidRDefault="00490307" w:rsidP="00490307">
            <w:pP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 11-12 संज्ञा के विकारी लिंग </w:t>
            </w:r>
            <w:r w:rsidRPr="00490307">
              <w:rPr>
                <w:rFonts w:ascii="Mangal" w:hAnsi="Mangal" w:cs="Mangal"/>
                <w:sz w:val="19"/>
                <w:szCs w:val="19"/>
              </w:rPr>
              <w:t xml:space="preserve">, </w:t>
            </w: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वचन </w:t>
            </w:r>
          </w:p>
          <w:p w:rsidR="00490307" w:rsidRPr="00490307" w:rsidRDefault="00490307" w:rsidP="00490307">
            <w:pP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पाठ-13 कारक </w:t>
            </w:r>
          </w:p>
          <w:p w:rsidR="00490307" w:rsidRPr="00490307" w:rsidRDefault="00490307" w:rsidP="00490307">
            <w:pPr>
              <w:rPr>
                <w:rFonts w:ascii="Mangal" w:hAnsi="Mangal" w:cs="Mangal"/>
                <w:sz w:val="19"/>
                <w:szCs w:val="19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पाठ-14 काल </w:t>
            </w:r>
          </w:p>
          <w:p w:rsidR="00E94C20" w:rsidRPr="00C603B5" w:rsidRDefault="00490307" w:rsidP="00490307">
            <w:pPr>
              <w:rPr>
                <w:rFonts w:ascii="Mangal" w:hAnsi="Mangal" w:cs="Mangal"/>
                <w:sz w:val="19"/>
                <w:szCs w:val="19"/>
                <w:lang w:bidi="hi-IN"/>
              </w:rPr>
            </w:pPr>
            <w:r w:rsidRPr="00490307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 -15 सर्वनाम</w:t>
            </w:r>
          </w:p>
        </w:tc>
        <w:tc>
          <w:tcPr>
            <w:tcW w:w="1892" w:type="dxa"/>
          </w:tcPr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16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विशेषण </w:t>
            </w:r>
          </w:p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sz w:val="19"/>
                <w:szCs w:val="19"/>
              </w:rPr>
              <w:t xml:space="preserve">17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क्रिया</w:t>
            </w:r>
          </w:p>
        </w:tc>
        <w:tc>
          <w:tcPr>
            <w:tcW w:w="1793" w:type="dxa"/>
          </w:tcPr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18-19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क्रिया विशेषण </w:t>
            </w:r>
            <w:r w:rsidRPr="00C603B5">
              <w:rPr>
                <w:sz w:val="19"/>
                <w:szCs w:val="19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समुच्चयबोधक </w:t>
            </w:r>
          </w:p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sz w:val="19"/>
                <w:szCs w:val="19"/>
              </w:rPr>
              <w:t xml:space="preserve">20-21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संबंधबोधक</w:t>
            </w:r>
            <w:r w:rsidRPr="00C603B5">
              <w:rPr>
                <w:sz w:val="19"/>
                <w:szCs w:val="19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विस्मयादिबोधक</w:t>
            </w:r>
          </w:p>
        </w:tc>
        <w:tc>
          <w:tcPr>
            <w:tcW w:w="3260" w:type="dxa"/>
          </w:tcPr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 xml:space="preserve">पाठ-23 संधि 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 xml:space="preserve">पाठ-24 समास 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 xml:space="preserve">पाठ-25 वाक्य विचार 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 xml:space="preserve">पाठ-26 विराम चिह्न </w:t>
            </w:r>
          </w:p>
          <w:p w:rsidR="00490307" w:rsidRPr="00490307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 xml:space="preserve">पाठ-28 मुहावरे और लोकोक्तियां  </w:t>
            </w:r>
          </w:p>
          <w:p w:rsidR="00E94C20" w:rsidRPr="00C603B5" w:rsidRDefault="00490307" w:rsidP="00490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490307">
              <w:rPr>
                <w:rFonts w:cs="Mangal"/>
                <w:sz w:val="19"/>
                <w:szCs w:val="19"/>
                <w:cs/>
                <w:lang w:bidi="hi-IN"/>
              </w:rPr>
              <w:t>पाठ -29 वाच्य</w:t>
            </w:r>
          </w:p>
        </w:tc>
      </w:tr>
      <w:tr w:rsidR="00E94C20" w:rsidRPr="00631277" w:rsidTr="00490307">
        <w:trPr>
          <w:trHeight w:val="638"/>
        </w:trPr>
        <w:tc>
          <w:tcPr>
            <w:tcW w:w="1282" w:type="dxa"/>
            <w:gridSpan w:val="2"/>
            <w:vMerge/>
            <w:tcBorders>
              <w:bottom w:val="single" w:sz="4" w:space="0" w:color="auto"/>
            </w:tcBorders>
          </w:tcPr>
          <w:p w:rsidR="00E94C20" w:rsidRPr="00631277" w:rsidRDefault="00E94C20" w:rsidP="00FD2902">
            <w:pPr>
              <w:jc w:val="center"/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E94C20" w:rsidRPr="00C603B5" w:rsidRDefault="00E94C20" w:rsidP="00FD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लेखन 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E94C20" w:rsidRPr="00C603B5" w:rsidRDefault="00E94C20" w:rsidP="00FD2902">
            <w:pPr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</w:rPr>
              <w:t>31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अनुच्छेद लेखन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E94C20" w:rsidRPr="00C603B5" w:rsidRDefault="00E94C20" w:rsidP="00FD2902">
            <w:pPr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 xml:space="preserve">पाठ- 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</w:rPr>
              <w:t>35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संवाद लेखन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hinoor Devanagari" w:hAnsi="Kohinoor Devanagari" w:cs="Mangal"/>
                <w:sz w:val="19"/>
                <w:szCs w:val="19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Kohinoor Devanagari" w:hAnsi="Kohinoor Devanagari" w:cs="Mangal"/>
                <w:sz w:val="19"/>
                <w:szCs w:val="19"/>
              </w:rPr>
              <w:t>30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 xml:space="preserve"> पत्र लेखन </w:t>
            </w:r>
          </w:p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rFonts w:ascii="Kohinoor Devanagari" w:hAnsi="Kohinoor Devanagari" w:cs="Mangal"/>
                <w:sz w:val="19"/>
                <w:szCs w:val="19"/>
              </w:rPr>
              <w:t xml:space="preserve">31 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अनुच्छेद लेखन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E94C20" w:rsidRPr="00C603B5" w:rsidRDefault="00E94C20" w:rsidP="00FD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 xml:space="preserve">35 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दैनंदिनी लेखन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94C20" w:rsidRPr="00C603B5" w:rsidRDefault="00E94C20" w:rsidP="00FD2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 xml:space="preserve">36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सूचना लेखन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32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निबंध लेखन </w:t>
            </w:r>
          </w:p>
          <w:p w:rsidR="00E94C20" w:rsidRPr="00C603B5" w:rsidRDefault="00E94C20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 xml:space="preserve">33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संवाद लेखन</w:t>
            </w:r>
          </w:p>
        </w:tc>
      </w:tr>
      <w:tr w:rsidR="00C603B5" w:rsidRPr="00631277" w:rsidTr="00490307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74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794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89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179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326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631277" w:rsidRPr="00631277" w:rsidTr="00490307">
        <w:trPr>
          <w:trHeight w:val="428"/>
        </w:trPr>
        <w:tc>
          <w:tcPr>
            <w:tcW w:w="1282" w:type="dxa"/>
            <w:gridSpan w:val="2"/>
          </w:tcPr>
          <w:p w:rsidR="0020546D" w:rsidRPr="00631277" w:rsidRDefault="0020546D" w:rsidP="0020546D">
            <w:pPr>
              <w:jc w:val="center"/>
            </w:pPr>
            <w:proofErr w:type="spellStart"/>
            <w:r w:rsidRPr="00631277">
              <w:t>Maths</w:t>
            </w:r>
            <w:proofErr w:type="spellEnd"/>
          </w:p>
        </w:tc>
        <w:tc>
          <w:tcPr>
            <w:tcW w:w="1269" w:type="dxa"/>
            <w:gridSpan w:val="2"/>
          </w:tcPr>
          <w:p w:rsidR="0020546D" w:rsidRPr="00631277" w:rsidRDefault="0020546D" w:rsidP="0020546D"/>
        </w:tc>
        <w:tc>
          <w:tcPr>
            <w:tcW w:w="1951" w:type="dxa"/>
          </w:tcPr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Ch-1(Integers)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Ch-2(Fractions)</w:t>
            </w:r>
          </w:p>
          <w:p w:rsidR="0020546D" w:rsidRPr="00631277" w:rsidRDefault="00A86EFC" w:rsidP="00A86EFC">
            <w:r>
              <w:t>Ch-5(Exponents)</w:t>
            </w:r>
          </w:p>
        </w:tc>
        <w:tc>
          <w:tcPr>
            <w:tcW w:w="1743" w:type="dxa"/>
          </w:tcPr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Ch-3 </w:t>
            </w:r>
            <w:proofErr w:type="gramStart"/>
            <w:r>
              <w:t>( Decimals</w:t>
            </w:r>
            <w:proofErr w:type="gramEnd"/>
            <w:r>
              <w:t xml:space="preserve">)  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Ch-4 (Rational Numbers)</w:t>
            </w:r>
          </w:p>
          <w:p w:rsidR="0020546D" w:rsidRPr="00631277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Ch-11(Profit and loss)</w:t>
            </w:r>
          </w:p>
        </w:tc>
        <w:tc>
          <w:tcPr>
            <w:tcW w:w="2794" w:type="dxa"/>
            <w:gridSpan w:val="2"/>
          </w:tcPr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Ch-2(</w:t>
            </w:r>
            <w:proofErr w:type="gramStart"/>
            <w:r>
              <w:t>Fractions )</w:t>
            </w:r>
            <w:proofErr w:type="gramEnd"/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Ch-4(Rational Numbers)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Ch-5(Exponents)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Ch-6(Algebraic Expressions)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Ch-7(Linear Equations in one variables)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8.(</w:t>
            </w:r>
            <w:proofErr w:type="gramEnd"/>
            <w:r>
              <w:t>Ratio and proportion)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Ch-9 (Unitary method)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10.(</w:t>
            </w:r>
            <w:proofErr w:type="gramEnd"/>
            <w:r>
              <w:t>Percentage)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11.(</w:t>
            </w:r>
            <w:proofErr w:type="gramEnd"/>
            <w:r>
              <w:t>Profit and loss)</w:t>
            </w:r>
          </w:p>
          <w:p w:rsidR="0020546D" w:rsidRPr="00631277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Ch-12.(Simple interest)</w:t>
            </w:r>
          </w:p>
        </w:tc>
        <w:tc>
          <w:tcPr>
            <w:tcW w:w="1892" w:type="dxa"/>
          </w:tcPr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</w:t>
            </w:r>
            <w:proofErr w:type="gramStart"/>
            <w:r>
              <w:t>13.(</w:t>
            </w:r>
            <w:proofErr w:type="gramEnd"/>
            <w:r>
              <w:t>Lines and Angles)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14.(</w:t>
            </w:r>
            <w:proofErr w:type="gramEnd"/>
            <w:r>
              <w:t xml:space="preserve">Properties </w:t>
            </w:r>
            <w:r>
              <w:lastRenderedPageBreak/>
              <w:t>of parallel lines)</w:t>
            </w:r>
          </w:p>
          <w:p w:rsidR="0020546D" w:rsidRPr="00631277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Ch-15.(Properties of triangles)</w:t>
            </w:r>
          </w:p>
        </w:tc>
        <w:tc>
          <w:tcPr>
            <w:tcW w:w="1793" w:type="dxa"/>
          </w:tcPr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</w:t>
            </w:r>
            <w:proofErr w:type="gramStart"/>
            <w:r>
              <w:t>9.(</w:t>
            </w:r>
            <w:proofErr w:type="gramEnd"/>
            <w:r>
              <w:t>Three dimensional shapes)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Ch-10. (Congruence)</w:t>
            </w:r>
          </w:p>
          <w:p w:rsidR="0020546D" w:rsidRPr="00631277" w:rsidRDefault="00A86EFC" w:rsidP="00A86EFC">
            <w:r>
              <w:t>Ch-23.(Probability)</w:t>
            </w:r>
          </w:p>
        </w:tc>
        <w:tc>
          <w:tcPr>
            <w:tcW w:w="3260" w:type="dxa"/>
          </w:tcPr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</w:t>
            </w:r>
            <w:proofErr w:type="gramStart"/>
            <w:r>
              <w:t>14.(</w:t>
            </w:r>
            <w:proofErr w:type="gramEnd"/>
            <w:r>
              <w:t>Properties of parallel lines)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15.(</w:t>
            </w:r>
            <w:proofErr w:type="gramEnd"/>
            <w:r>
              <w:t>Properties of triangles)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Ch-</w:t>
            </w:r>
            <w:proofErr w:type="gramStart"/>
            <w:r>
              <w:t>16.(</w:t>
            </w:r>
            <w:proofErr w:type="gramEnd"/>
            <w:r>
              <w:t>Congruence)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17.(</w:t>
            </w:r>
            <w:proofErr w:type="gramEnd"/>
            <w:r>
              <w:t xml:space="preserve">Constructions) 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18.(</w:t>
            </w:r>
            <w:proofErr w:type="gramEnd"/>
            <w:r>
              <w:t>Reflection and rotational symmetry)</w:t>
            </w:r>
            <w:r w:rsidR="003C09A3">
              <w:t xml:space="preserve">, </w:t>
            </w:r>
            <w:r>
              <w:t>Ch-19. (Three dimensional shapes)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20.(</w:t>
            </w:r>
            <w:proofErr w:type="gramEnd"/>
            <w:r>
              <w:t>Mensuration)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21.(</w:t>
            </w:r>
            <w:proofErr w:type="gramEnd"/>
            <w:r>
              <w:t>Collection and organization of data)</w:t>
            </w:r>
          </w:p>
          <w:p w:rsidR="00A86EFC" w:rsidRDefault="00A86EFC" w:rsidP="00A86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Ch-22. (Bar graphs)</w:t>
            </w:r>
          </w:p>
          <w:p w:rsidR="0020546D" w:rsidRPr="00631277" w:rsidRDefault="00A86EFC" w:rsidP="00A86EFC">
            <w:r>
              <w:t>Ch-23 (Probability)</w:t>
            </w:r>
          </w:p>
        </w:tc>
      </w:tr>
      <w:tr w:rsidR="00C603B5" w:rsidRPr="00631277" w:rsidTr="00490307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lastRenderedPageBreak/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74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794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89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179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326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A86EFC" w:rsidRPr="00631277" w:rsidTr="00490307">
        <w:trPr>
          <w:trHeight w:val="209"/>
        </w:trPr>
        <w:tc>
          <w:tcPr>
            <w:tcW w:w="1282" w:type="dxa"/>
            <w:gridSpan w:val="2"/>
          </w:tcPr>
          <w:p w:rsidR="00A86EFC" w:rsidRPr="00631277" w:rsidRDefault="00A86EFC" w:rsidP="00A86EFC">
            <w:pPr>
              <w:jc w:val="center"/>
            </w:pPr>
            <w:r w:rsidRPr="00631277">
              <w:t>SCIENCE</w:t>
            </w:r>
          </w:p>
        </w:tc>
        <w:tc>
          <w:tcPr>
            <w:tcW w:w="1269" w:type="dxa"/>
            <w:gridSpan w:val="2"/>
          </w:tcPr>
          <w:p w:rsidR="00A86EFC" w:rsidRPr="00631277" w:rsidRDefault="00A86EFC" w:rsidP="00A86EFC"/>
        </w:tc>
        <w:tc>
          <w:tcPr>
            <w:tcW w:w="1951" w:type="dxa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01 (Nutrition in Plants) </w:t>
            </w:r>
          </w:p>
        </w:tc>
        <w:tc>
          <w:tcPr>
            <w:tcW w:w="1743" w:type="dxa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02 (Nutrition in Animals),</w:t>
            </w:r>
          </w:p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03 (Heat) </w:t>
            </w:r>
          </w:p>
        </w:tc>
        <w:tc>
          <w:tcPr>
            <w:tcW w:w="2794" w:type="dxa"/>
            <w:gridSpan w:val="2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02 (Nutrition in Animals),</w:t>
            </w:r>
          </w:p>
          <w:p w:rsidR="00A86EFC" w:rsidRDefault="00A86EFC" w:rsidP="003C09A3">
            <w:proofErr w:type="spellStart"/>
            <w:r>
              <w:t>Ch</w:t>
            </w:r>
            <w:proofErr w:type="spellEnd"/>
            <w:r>
              <w:t xml:space="preserve"> 04 (Acids, Bases and Salts),</w:t>
            </w:r>
            <w:r w:rsidR="003C09A3"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05 (Physical and Chemical Changes) and</w:t>
            </w:r>
            <w:r w:rsidR="003C09A3"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13 (Wastewater Story)</w:t>
            </w:r>
          </w:p>
        </w:tc>
        <w:tc>
          <w:tcPr>
            <w:tcW w:w="1892" w:type="dxa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08 </w:t>
            </w:r>
            <w:proofErr w:type="gramStart"/>
            <w:r>
              <w:t>( Reproduction</w:t>
            </w:r>
            <w:proofErr w:type="gramEnd"/>
            <w:r>
              <w:t xml:space="preserve"> in Plants) and </w:t>
            </w:r>
          </w:p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10 (Electric Current and It’s Effects)</w:t>
            </w:r>
          </w:p>
        </w:tc>
        <w:tc>
          <w:tcPr>
            <w:tcW w:w="1793" w:type="dxa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06</w:t>
            </w:r>
          </w:p>
          <w:p w:rsidR="00A86EFC" w:rsidRDefault="00A86EFC" w:rsidP="00A86EFC">
            <w:r>
              <w:t>(Respiration in Organisms) and</w:t>
            </w:r>
          </w:p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09</w:t>
            </w:r>
          </w:p>
          <w:p w:rsidR="00A86EFC" w:rsidRDefault="00A86EFC" w:rsidP="00A86EFC">
            <w:r>
              <w:t>(Motion and Time)</w:t>
            </w:r>
          </w:p>
        </w:tc>
        <w:tc>
          <w:tcPr>
            <w:tcW w:w="3260" w:type="dxa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06 (Respiration in organisms), </w:t>
            </w:r>
          </w:p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07 (Transportation in animals and plants), </w:t>
            </w:r>
          </w:p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10 (Electric Current and </w:t>
            </w:r>
            <w:proofErr w:type="gramStart"/>
            <w:r>
              <w:t>It’s</w:t>
            </w:r>
            <w:proofErr w:type="gramEnd"/>
            <w:r>
              <w:t xml:space="preserve"> Effects), </w:t>
            </w:r>
            <w:proofErr w:type="spellStart"/>
            <w:r>
              <w:t>Ch</w:t>
            </w:r>
            <w:proofErr w:type="spellEnd"/>
            <w:r>
              <w:t xml:space="preserve"> 11 (Light) and </w:t>
            </w:r>
          </w:p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12 ( Forest: Our Lifeline)</w:t>
            </w:r>
          </w:p>
        </w:tc>
      </w:tr>
      <w:tr w:rsidR="00C603B5" w:rsidRPr="00631277" w:rsidTr="00490307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74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794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89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179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326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A86EFC" w:rsidRPr="00631277" w:rsidTr="00490307">
        <w:trPr>
          <w:trHeight w:val="258"/>
        </w:trPr>
        <w:tc>
          <w:tcPr>
            <w:tcW w:w="1282" w:type="dxa"/>
            <w:gridSpan w:val="2"/>
            <w:vMerge w:val="restart"/>
          </w:tcPr>
          <w:p w:rsidR="00A86EFC" w:rsidRPr="00631277" w:rsidRDefault="00A86EFC" w:rsidP="00A86EFC">
            <w:pPr>
              <w:jc w:val="center"/>
            </w:pPr>
            <w:r w:rsidRPr="00631277">
              <w:t>SOCIAL SCIENCE</w:t>
            </w:r>
          </w:p>
        </w:tc>
        <w:tc>
          <w:tcPr>
            <w:tcW w:w="1269" w:type="dxa"/>
            <w:gridSpan w:val="2"/>
          </w:tcPr>
          <w:p w:rsidR="00A86EFC" w:rsidRPr="00631277" w:rsidRDefault="00A86EFC" w:rsidP="00A86EFC">
            <w:r w:rsidRPr="00631277">
              <w:t>History</w:t>
            </w:r>
          </w:p>
        </w:tc>
        <w:tc>
          <w:tcPr>
            <w:tcW w:w="1951" w:type="dxa"/>
          </w:tcPr>
          <w:p w:rsidR="00A86EFC" w:rsidRPr="00631277" w:rsidRDefault="00A86EFC" w:rsidP="00C43C5B">
            <w:proofErr w:type="spellStart"/>
            <w:r>
              <w:t>Ch</w:t>
            </w:r>
            <w:proofErr w:type="spellEnd"/>
            <w:r>
              <w:t xml:space="preserve"> 02 The regional kingdoms</w:t>
            </w:r>
          </w:p>
        </w:tc>
        <w:tc>
          <w:tcPr>
            <w:tcW w:w="1743" w:type="dxa"/>
          </w:tcPr>
          <w:p w:rsidR="00A86EFC" w:rsidRPr="00631277" w:rsidRDefault="00A86EFC" w:rsidP="00C43C5B">
            <w:proofErr w:type="spellStart"/>
            <w:r>
              <w:t>Ch</w:t>
            </w:r>
            <w:proofErr w:type="spellEnd"/>
            <w:r>
              <w:t xml:space="preserve"> 03 The sultanate period</w:t>
            </w:r>
          </w:p>
        </w:tc>
        <w:tc>
          <w:tcPr>
            <w:tcW w:w="2794" w:type="dxa"/>
            <w:gridSpan w:val="2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02The regional Kingdom</w:t>
            </w:r>
            <w:r w:rsidR="003C09A3">
              <w:t xml:space="preserve">, </w:t>
            </w:r>
            <w:proofErr w:type="spellStart"/>
            <w:r>
              <w:t>Ch</w:t>
            </w:r>
            <w:proofErr w:type="spellEnd"/>
            <w:r>
              <w:t xml:space="preserve"> 03 The </w:t>
            </w:r>
            <w:proofErr w:type="spellStart"/>
            <w:r>
              <w:t>Sultnate</w:t>
            </w:r>
            <w:proofErr w:type="spellEnd"/>
            <w:r>
              <w:t xml:space="preserve"> period</w:t>
            </w:r>
          </w:p>
          <w:p w:rsidR="00A86EFC" w:rsidRPr="00631277" w:rsidRDefault="00A86EFC" w:rsidP="00C43C5B">
            <w:proofErr w:type="spellStart"/>
            <w:r>
              <w:t>Ch</w:t>
            </w:r>
            <w:proofErr w:type="spellEnd"/>
            <w:r>
              <w:t xml:space="preserve"> 04 The Mughal Empire</w:t>
            </w:r>
          </w:p>
        </w:tc>
        <w:tc>
          <w:tcPr>
            <w:tcW w:w="1892" w:type="dxa"/>
          </w:tcPr>
          <w:p w:rsidR="00420245" w:rsidRDefault="00420245" w:rsidP="00420245">
            <w:r>
              <w:t>Ch05 Tribal community</w:t>
            </w:r>
          </w:p>
          <w:p w:rsidR="00A86EFC" w:rsidRPr="00631277" w:rsidRDefault="00A86EFC" w:rsidP="00420245"/>
        </w:tc>
        <w:tc>
          <w:tcPr>
            <w:tcW w:w="1793" w:type="dxa"/>
          </w:tcPr>
          <w:p w:rsidR="00A86EFC" w:rsidRPr="00631277" w:rsidRDefault="00420245" w:rsidP="00C43C5B">
            <w:r>
              <w:t>Ch06 Religious beliefs</w:t>
            </w:r>
          </w:p>
        </w:tc>
        <w:tc>
          <w:tcPr>
            <w:tcW w:w="3260" w:type="dxa"/>
          </w:tcPr>
          <w:p w:rsidR="00420245" w:rsidRDefault="00420245" w:rsidP="00420245">
            <w:r>
              <w:t>Ch08 Political formation in the 18th century</w:t>
            </w:r>
          </w:p>
          <w:p w:rsidR="00A86EFC" w:rsidRPr="00631277" w:rsidRDefault="00420245" w:rsidP="00C43C5B">
            <w:r>
              <w:t>Ch06 Religious beliefs</w:t>
            </w:r>
          </w:p>
        </w:tc>
      </w:tr>
      <w:tr w:rsidR="00A86EFC" w:rsidRPr="00631277" w:rsidTr="00490307">
        <w:trPr>
          <w:trHeight w:val="258"/>
        </w:trPr>
        <w:tc>
          <w:tcPr>
            <w:tcW w:w="1282" w:type="dxa"/>
            <w:gridSpan w:val="2"/>
            <w:vMerge/>
          </w:tcPr>
          <w:p w:rsidR="00A86EFC" w:rsidRPr="00631277" w:rsidRDefault="00A86EFC" w:rsidP="00A86EFC">
            <w:pPr>
              <w:jc w:val="center"/>
            </w:pPr>
          </w:p>
        </w:tc>
        <w:tc>
          <w:tcPr>
            <w:tcW w:w="1269" w:type="dxa"/>
            <w:gridSpan w:val="2"/>
          </w:tcPr>
          <w:p w:rsidR="00A86EFC" w:rsidRPr="00631277" w:rsidRDefault="00A86EFC" w:rsidP="00A86EFC">
            <w:r w:rsidRPr="00631277">
              <w:t>Geography</w:t>
            </w:r>
          </w:p>
        </w:tc>
        <w:tc>
          <w:tcPr>
            <w:tcW w:w="1951" w:type="dxa"/>
          </w:tcPr>
          <w:p w:rsidR="00A86EFC" w:rsidRPr="00631277" w:rsidRDefault="00A86EFC" w:rsidP="00C43C5B">
            <w:proofErr w:type="spellStart"/>
            <w:r>
              <w:t>Ch</w:t>
            </w:r>
            <w:proofErr w:type="spellEnd"/>
            <w:r>
              <w:t xml:space="preserve"> 02 Inside our Earth</w:t>
            </w:r>
          </w:p>
        </w:tc>
        <w:tc>
          <w:tcPr>
            <w:tcW w:w="1743" w:type="dxa"/>
          </w:tcPr>
          <w:p w:rsidR="00A86EFC" w:rsidRPr="00631277" w:rsidRDefault="00A86EFC" w:rsidP="00C43C5B">
            <w:proofErr w:type="spellStart"/>
            <w:r>
              <w:t>Ch</w:t>
            </w:r>
            <w:proofErr w:type="spellEnd"/>
            <w:r>
              <w:t xml:space="preserve"> 03 The changing Earth</w:t>
            </w:r>
          </w:p>
        </w:tc>
        <w:tc>
          <w:tcPr>
            <w:tcW w:w="2794" w:type="dxa"/>
            <w:gridSpan w:val="2"/>
          </w:tcPr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03 The changing Earth</w:t>
            </w:r>
          </w:p>
          <w:p w:rsidR="00A86EFC" w:rsidRDefault="00A86EFC" w:rsidP="00A86EFC">
            <w:proofErr w:type="spellStart"/>
            <w:r>
              <w:t>Ch</w:t>
            </w:r>
            <w:proofErr w:type="spellEnd"/>
            <w:r>
              <w:t xml:space="preserve"> 04 Major landforms</w:t>
            </w:r>
          </w:p>
          <w:p w:rsidR="00A86EFC" w:rsidRPr="00631277" w:rsidRDefault="00A86EFC" w:rsidP="00C43C5B">
            <w:proofErr w:type="spellStart"/>
            <w:r>
              <w:t>Ch</w:t>
            </w:r>
            <w:proofErr w:type="spellEnd"/>
            <w:r>
              <w:t xml:space="preserve"> 05 Composition and structure of the atmosphere</w:t>
            </w:r>
          </w:p>
        </w:tc>
        <w:tc>
          <w:tcPr>
            <w:tcW w:w="1892" w:type="dxa"/>
          </w:tcPr>
          <w:p w:rsidR="00A86EFC" w:rsidRPr="00631277" w:rsidRDefault="00420245" w:rsidP="00C43C5B">
            <w:proofErr w:type="spellStart"/>
            <w:r>
              <w:t>Ch</w:t>
            </w:r>
            <w:proofErr w:type="spellEnd"/>
            <w:r>
              <w:t xml:space="preserve"> 06 Weather and climate</w:t>
            </w:r>
          </w:p>
        </w:tc>
        <w:tc>
          <w:tcPr>
            <w:tcW w:w="1793" w:type="dxa"/>
          </w:tcPr>
          <w:p w:rsidR="00420245" w:rsidRDefault="00420245" w:rsidP="00A86EFC">
            <w:r>
              <w:t>Ch07 water</w:t>
            </w:r>
          </w:p>
          <w:p w:rsidR="00A86EFC" w:rsidRPr="00420245" w:rsidRDefault="00A86EFC" w:rsidP="00420245">
            <w:pPr>
              <w:ind w:firstLine="720"/>
            </w:pPr>
          </w:p>
        </w:tc>
        <w:tc>
          <w:tcPr>
            <w:tcW w:w="3260" w:type="dxa"/>
          </w:tcPr>
          <w:p w:rsidR="00420245" w:rsidRDefault="00420245" w:rsidP="00420245">
            <w:r>
              <w:t>Ch08 Life in the tropical and subtropical regions</w:t>
            </w:r>
          </w:p>
          <w:p w:rsidR="00A86EFC" w:rsidRPr="00631277" w:rsidRDefault="00420245" w:rsidP="00C43C5B">
            <w:r>
              <w:t>Ch09 Life in the deserts</w:t>
            </w:r>
          </w:p>
        </w:tc>
      </w:tr>
      <w:tr w:rsidR="00A86EFC" w:rsidRPr="00631277" w:rsidTr="00490307">
        <w:trPr>
          <w:trHeight w:val="96"/>
        </w:trPr>
        <w:tc>
          <w:tcPr>
            <w:tcW w:w="1282" w:type="dxa"/>
            <w:gridSpan w:val="2"/>
            <w:vMerge/>
          </w:tcPr>
          <w:p w:rsidR="00A86EFC" w:rsidRPr="00631277" w:rsidRDefault="00A86EFC" w:rsidP="00A86EFC">
            <w:pPr>
              <w:jc w:val="center"/>
            </w:pPr>
          </w:p>
        </w:tc>
        <w:tc>
          <w:tcPr>
            <w:tcW w:w="1269" w:type="dxa"/>
            <w:gridSpan w:val="2"/>
          </w:tcPr>
          <w:p w:rsidR="00A86EFC" w:rsidRPr="00631277" w:rsidRDefault="00A86EFC" w:rsidP="00A86EFC">
            <w:r w:rsidRPr="00631277">
              <w:t>Civics</w:t>
            </w:r>
          </w:p>
        </w:tc>
        <w:tc>
          <w:tcPr>
            <w:tcW w:w="1951" w:type="dxa"/>
          </w:tcPr>
          <w:p w:rsidR="00A86EFC" w:rsidRPr="00631277" w:rsidRDefault="00A86EFC" w:rsidP="00A86EFC"/>
        </w:tc>
        <w:tc>
          <w:tcPr>
            <w:tcW w:w="1743" w:type="dxa"/>
          </w:tcPr>
          <w:p w:rsidR="00A86EFC" w:rsidRPr="00631277" w:rsidRDefault="00A86EFC" w:rsidP="00C43C5B">
            <w:proofErr w:type="spellStart"/>
            <w:r>
              <w:t>Ch</w:t>
            </w:r>
            <w:proofErr w:type="spellEnd"/>
            <w:r>
              <w:t xml:space="preserve"> 01 Democracy</w:t>
            </w:r>
          </w:p>
        </w:tc>
        <w:tc>
          <w:tcPr>
            <w:tcW w:w="2794" w:type="dxa"/>
            <w:gridSpan w:val="2"/>
          </w:tcPr>
          <w:p w:rsidR="00420245" w:rsidRDefault="00420245" w:rsidP="00420245">
            <w:proofErr w:type="spellStart"/>
            <w:r>
              <w:t>C</w:t>
            </w:r>
            <w:r w:rsidR="00C43C5B">
              <w:t>h</w:t>
            </w:r>
            <w:proofErr w:type="spellEnd"/>
            <w:r>
              <w:t xml:space="preserve"> 02 Pillars of democracy</w:t>
            </w:r>
          </w:p>
          <w:p w:rsidR="00A86EFC" w:rsidRPr="00631277" w:rsidRDefault="00420245" w:rsidP="00C43C5B">
            <w:r>
              <w:t>Ch03 Democracy in action</w:t>
            </w:r>
          </w:p>
        </w:tc>
        <w:tc>
          <w:tcPr>
            <w:tcW w:w="1892" w:type="dxa"/>
          </w:tcPr>
          <w:p w:rsidR="00A86EFC" w:rsidRPr="00631277" w:rsidRDefault="00C43C5B" w:rsidP="00C43C5B">
            <w:proofErr w:type="spellStart"/>
            <w:r>
              <w:t>Ch</w:t>
            </w:r>
            <w:proofErr w:type="spellEnd"/>
            <w:r w:rsidR="00420245">
              <w:t xml:space="preserve"> 06 Media and democracy</w:t>
            </w:r>
          </w:p>
        </w:tc>
        <w:tc>
          <w:tcPr>
            <w:tcW w:w="1793" w:type="dxa"/>
          </w:tcPr>
          <w:p w:rsidR="00A86EFC" w:rsidRPr="00631277" w:rsidRDefault="00420245" w:rsidP="00C43C5B">
            <w:r>
              <w:t>Ch07 Advertising</w:t>
            </w:r>
          </w:p>
        </w:tc>
        <w:tc>
          <w:tcPr>
            <w:tcW w:w="3260" w:type="dxa"/>
          </w:tcPr>
          <w:p w:rsidR="00420245" w:rsidRDefault="00420245" w:rsidP="00420245">
            <w:r>
              <w:t>Ch04 State government</w:t>
            </w:r>
          </w:p>
          <w:p w:rsidR="00420245" w:rsidRDefault="00420245" w:rsidP="00420245">
            <w:r>
              <w:t>Ch05 Role of the Government and health</w:t>
            </w:r>
          </w:p>
          <w:p w:rsidR="00420245" w:rsidRDefault="00420245" w:rsidP="00420245">
            <w:r>
              <w:t>Ch08 Markets around us</w:t>
            </w:r>
          </w:p>
          <w:p w:rsidR="00316EB9" w:rsidRPr="00631277" w:rsidRDefault="00420245" w:rsidP="00C43C5B">
            <w:r>
              <w:t>Ch09 Role of gender</w:t>
            </w:r>
          </w:p>
        </w:tc>
      </w:tr>
      <w:tr w:rsidR="00C603B5" w:rsidRPr="00631277" w:rsidTr="00490307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55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89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179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326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750F67" w:rsidRPr="00631277" w:rsidTr="00C603B5">
        <w:trPr>
          <w:trHeight w:val="125"/>
        </w:trPr>
        <w:tc>
          <w:tcPr>
            <w:tcW w:w="1282" w:type="dxa"/>
            <w:gridSpan w:val="2"/>
          </w:tcPr>
          <w:p w:rsidR="00750F67" w:rsidRPr="00631277" w:rsidRDefault="00750F67" w:rsidP="00420245">
            <w:pPr>
              <w:jc w:val="center"/>
            </w:pPr>
            <w:r w:rsidRPr="00631277">
              <w:t>IT</w:t>
            </w:r>
          </w:p>
        </w:tc>
        <w:tc>
          <w:tcPr>
            <w:tcW w:w="1269" w:type="dxa"/>
            <w:gridSpan w:val="2"/>
          </w:tcPr>
          <w:p w:rsidR="00750F67" w:rsidRPr="00631277" w:rsidRDefault="00750F67" w:rsidP="00420245"/>
        </w:tc>
        <w:tc>
          <w:tcPr>
            <w:tcW w:w="6488" w:type="dxa"/>
            <w:gridSpan w:val="4"/>
          </w:tcPr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Ch-01 Digital Defenders </w:t>
            </w:r>
          </w:p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Ch-02 Function Junction in Excel</w:t>
            </w:r>
          </w:p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Ch-05 Circuit Drawing Using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Tinkercad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Ch-06 Layers in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krita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Ch-09 HTML Trio: Lists, Tables, Images</w:t>
            </w:r>
          </w:p>
        </w:tc>
        <w:tc>
          <w:tcPr>
            <w:tcW w:w="6945" w:type="dxa"/>
            <w:gridSpan w:val="3"/>
          </w:tcPr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Ch-03 Graphical Excellence in Excel</w:t>
            </w:r>
          </w:p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Ch-04 The language of Bot </w:t>
            </w:r>
          </w:p>
          <w:p w:rsidR="00750F67" w:rsidRPr="00760637" w:rsidRDefault="00750F67" w:rsidP="0042024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Ch-07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krita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Motion Magic </w:t>
            </w:r>
          </w:p>
          <w:p w:rsidR="00750F67" w:rsidRDefault="00750F67" w:rsidP="0042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Ch-10 Introduction to App Development </w:t>
            </w:r>
          </w:p>
          <w:p w:rsidR="00750F67" w:rsidRDefault="00750F67" w:rsidP="0042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Ch-08 Control Flow in Python </w:t>
            </w:r>
          </w:p>
          <w:p w:rsidR="00C603B5" w:rsidRPr="00760637" w:rsidRDefault="00C603B5" w:rsidP="0042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603B5" w:rsidRPr="00631277" w:rsidTr="00490307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55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892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1793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3260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43C5B" w:rsidRPr="00631277" w:rsidTr="00C603B5">
        <w:trPr>
          <w:trHeight w:val="203"/>
        </w:trPr>
        <w:tc>
          <w:tcPr>
            <w:tcW w:w="1282" w:type="dxa"/>
            <w:gridSpan w:val="2"/>
          </w:tcPr>
          <w:p w:rsidR="00C43C5B" w:rsidRPr="00631277" w:rsidRDefault="00C43C5B" w:rsidP="00420245">
            <w:pPr>
              <w:jc w:val="center"/>
            </w:pPr>
            <w:r w:rsidRPr="00631277">
              <w:t>SANSKRIT</w:t>
            </w:r>
          </w:p>
        </w:tc>
        <w:tc>
          <w:tcPr>
            <w:tcW w:w="1269" w:type="dxa"/>
            <w:gridSpan w:val="2"/>
            <w:vMerge w:val="restart"/>
          </w:tcPr>
          <w:p w:rsidR="00C43C5B" w:rsidRPr="00631277" w:rsidRDefault="00C43C5B" w:rsidP="00420245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631277">
              <w:rPr>
                <w:rFonts w:ascii="Kruti Dev 010" w:hAnsi="Kruti Dev 010"/>
                <w:sz w:val="24"/>
                <w:szCs w:val="24"/>
              </w:rPr>
              <w:t>ikB</w:t>
            </w:r>
            <w:proofErr w:type="spellEnd"/>
            <w:r w:rsidRPr="00631277">
              <w:rPr>
                <w:rFonts w:ascii="Kruti Dev 010" w:hAnsi="Kruti Dev 010"/>
                <w:sz w:val="24"/>
                <w:szCs w:val="24"/>
              </w:rPr>
              <w:t xml:space="preserve">~; </w:t>
            </w:r>
            <w:proofErr w:type="spellStart"/>
            <w:r w:rsidRPr="00631277">
              <w:rPr>
                <w:rFonts w:ascii="Kruti Dev 010" w:hAnsi="Kruti Dev 010"/>
                <w:sz w:val="24"/>
                <w:szCs w:val="24"/>
              </w:rPr>
              <w:t>iqLrd</w:t>
            </w:r>
            <w:proofErr w:type="spellEnd"/>
          </w:p>
        </w:tc>
        <w:tc>
          <w:tcPr>
            <w:tcW w:w="6488" w:type="dxa"/>
            <w:gridSpan w:val="4"/>
            <w:vMerge w:val="restart"/>
          </w:tcPr>
          <w:p w:rsidR="00C43C5B" w:rsidRPr="00631277" w:rsidRDefault="00C43C5B" w:rsidP="00420245">
            <w:pPr>
              <w:rPr>
                <w:rFonts w:ascii="Kruti Dev 010" w:hAnsi="Kruti Dev 010"/>
                <w:sz w:val="24"/>
                <w:szCs w:val="24"/>
              </w:rPr>
            </w:pP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पाठ-01- कल्पलतेव विद्या</w:t>
            </w:r>
            <w:r w:rsidRPr="003811C8">
              <w:rPr>
                <w:rFonts w:cs="Mangal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 xml:space="preserve">पाठ- 03- अस्माकम् प्रियापादपा: </w:t>
            </w:r>
            <w:r w:rsidRPr="003811C8">
              <w:rPr>
                <w:rFonts w:cs="Mangal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पाठ-04- उपसर्गः परिचयः</w:t>
            </w:r>
            <w:r w:rsidRPr="003811C8">
              <w:rPr>
                <w:rFonts w:cs="Mangal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पाठ-05- गीतानवनीतम्</w:t>
            </w:r>
            <w:r w:rsidRPr="003811C8">
              <w:rPr>
                <w:rFonts w:cs="Mangal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 xml:space="preserve">पाठ-06-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lastRenderedPageBreak/>
              <w:t>वार्तालापः</w:t>
            </w:r>
            <w:r w:rsidRPr="003811C8">
              <w:rPr>
                <w:rFonts w:cs="Mangal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पाठ-07- बुद्धियस्य बलम् तस्य</w:t>
            </w:r>
            <w:r w:rsidRPr="003811C8">
              <w:rPr>
                <w:rFonts w:cs="Mangal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पाठ-शिक्षाप्रदा: सूक्तयः</w:t>
            </w:r>
            <w:r w:rsidRPr="003811C8">
              <w:rPr>
                <w:rFonts w:cs="Mangal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पाठ-09- स्वच्छ भारतम्।</w:t>
            </w:r>
          </w:p>
        </w:tc>
        <w:tc>
          <w:tcPr>
            <w:tcW w:w="6945" w:type="dxa"/>
            <w:gridSpan w:val="3"/>
            <w:vMerge w:val="restart"/>
          </w:tcPr>
          <w:p w:rsidR="00C43C5B" w:rsidRPr="00631277" w:rsidRDefault="00C43C5B" w:rsidP="00420245">
            <w:pPr>
              <w:rPr>
                <w:rFonts w:ascii="Kruti Dev 010" w:hAnsi="Kruti Dev 010"/>
                <w:sz w:val="24"/>
                <w:szCs w:val="24"/>
              </w:rPr>
            </w:pP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lastRenderedPageBreak/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 xml:space="preserve">10-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सुभाषितानि</w:t>
            </w:r>
            <w:r w:rsidRPr="003811C8">
              <w:rPr>
                <w:rFonts w:cstheme="minorHAnsi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 xml:space="preserve">11-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देवतात्मा हिमालयः</w:t>
            </w:r>
            <w:r w:rsidRPr="003811C8">
              <w:rPr>
                <w:rFonts w:cstheme="minorHAnsi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 xml:space="preserve">12-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ऋतुराजः वसन्तः</w:t>
            </w:r>
            <w:r w:rsidRPr="003811C8">
              <w:rPr>
                <w:rFonts w:cstheme="minorHAnsi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 xml:space="preserve">14-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नीतिवचनानि</w:t>
            </w:r>
            <w:r w:rsidRPr="003811C8">
              <w:rPr>
                <w:rFonts w:cstheme="minorHAnsi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 xml:space="preserve">15-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प्रत्यय ( क्त्वा</w:t>
            </w:r>
            <w:r w:rsidRPr="003811C8">
              <w:rPr>
                <w:rFonts w:cstheme="minorHAnsi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 xml:space="preserve">ल्यप्  तुमुन्) </w:t>
            </w:r>
            <w:r w:rsidRPr="003811C8">
              <w:rPr>
                <w:rFonts w:cstheme="minorHAnsi"/>
                <w:sz w:val="24"/>
                <w:szCs w:val="24"/>
              </w:rPr>
              <w:lastRenderedPageBreak/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 xml:space="preserve">17-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महान् खगोल वैज्ञानिकः आर्यभट्टः</w:t>
            </w:r>
            <w:r w:rsidRPr="003811C8">
              <w:rPr>
                <w:rFonts w:cstheme="minorHAnsi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 xml:space="preserve">19-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 xml:space="preserve">अस्माकम् देशः </w:t>
            </w:r>
            <w:r w:rsidRPr="003811C8">
              <w:rPr>
                <w:rFonts w:cstheme="minorHAnsi"/>
                <w:sz w:val="24"/>
                <w:szCs w:val="24"/>
              </w:rPr>
              <w:t>,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पाठ-</w:t>
            </w:r>
            <w:r w:rsidRPr="003811C8">
              <w:rPr>
                <w:rFonts w:cstheme="minorHAnsi"/>
                <w:sz w:val="24"/>
                <w:szCs w:val="24"/>
              </w:rPr>
              <w:t>21-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सर्वगुणा: काञ्चनमाश्रयन्ति।</w:t>
            </w:r>
          </w:p>
        </w:tc>
      </w:tr>
      <w:tr w:rsidR="00C43C5B" w:rsidRPr="00631277" w:rsidTr="00C603B5">
        <w:trPr>
          <w:trHeight w:val="203"/>
        </w:trPr>
        <w:tc>
          <w:tcPr>
            <w:tcW w:w="1282" w:type="dxa"/>
            <w:gridSpan w:val="2"/>
          </w:tcPr>
          <w:p w:rsidR="00C43C5B" w:rsidRPr="00631277" w:rsidRDefault="00C43C5B" w:rsidP="00420245">
            <w:pPr>
              <w:jc w:val="center"/>
            </w:pPr>
          </w:p>
        </w:tc>
        <w:tc>
          <w:tcPr>
            <w:tcW w:w="1269" w:type="dxa"/>
            <w:gridSpan w:val="2"/>
            <w:vMerge/>
          </w:tcPr>
          <w:p w:rsidR="00C43C5B" w:rsidRPr="00631277" w:rsidRDefault="00C43C5B" w:rsidP="00420245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488" w:type="dxa"/>
            <w:gridSpan w:val="4"/>
            <w:vMerge/>
          </w:tcPr>
          <w:p w:rsidR="00C43C5B" w:rsidRPr="00631277" w:rsidRDefault="00C43C5B" w:rsidP="004202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vMerge/>
          </w:tcPr>
          <w:p w:rsidR="00C43C5B" w:rsidRPr="00631277" w:rsidRDefault="00C43C5B" w:rsidP="004202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D8A" w:rsidRPr="00631277" w:rsidTr="00C603B5">
        <w:trPr>
          <w:trHeight w:val="203"/>
        </w:trPr>
        <w:tc>
          <w:tcPr>
            <w:tcW w:w="1282" w:type="dxa"/>
            <w:gridSpan w:val="2"/>
          </w:tcPr>
          <w:p w:rsidR="00186D8A" w:rsidRPr="00631277" w:rsidRDefault="00186D8A" w:rsidP="00420245">
            <w:pPr>
              <w:jc w:val="center"/>
            </w:pPr>
          </w:p>
        </w:tc>
        <w:tc>
          <w:tcPr>
            <w:tcW w:w="1269" w:type="dxa"/>
            <w:gridSpan w:val="2"/>
          </w:tcPr>
          <w:p w:rsidR="00186D8A" w:rsidRPr="00631277" w:rsidRDefault="00186D8A" w:rsidP="00420245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631277">
              <w:rPr>
                <w:rFonts w:ascii="Kruti Dev 010" w:hAnsi="Kruti Dev 010"/>
                <w:sz w:val="24"/>
                <w:szCs w:val="24"/>
              </w:rPr>
              <w:t>O;kdj.k</w:t>
            </w:r>
            <w:proofErr w:type="spellEnd"/>
          </w:p>
        </w:tc>
        <w:tc>
          <w:tcPr>
            <w:tcW w:w="6488" w:type="dxa"/>
            <w:gridSpan w:val="4"/>
          </w:tcPr>
          <w:p w:rsidR="00186D8A" w:rsidRPr="00631277" w:rsidRDefault="003811C8" w:rsidP="003811C8">
            <w:pPr>
              <w:rPr>
                <w:rFonts w:ascii="Mangal" w:hAnsi="Mangal" w:cs="Mangal"/>
                <w:sz w:val="24"/>
                <w:szCs w:val="24"/>
              </w:rPr>
            </w:pPr>
            <w:r w:rsidRPr="003811C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कवि व मधु शब्द रूप</w:t>
            </w:r>
            <w:r w:rsidRPr="003811C8">
              <w:rPr>
                <w:rFonts w:ascii="Mangal" w:hAnsi="Mangal" w:cs="Mangal"/>
                <w:sz w:val="24"/>
                <w:szCs w:val="24"/>
              </w:rPr>
              <w:t>,</w:t>
            </w:r>
            <w:r w:rsidRPr="003811C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वर्णविचार</w:t>
            </w:r>
            <w:r w:rsidRPr="003811C8">
              <w:rPr>
                <w:rFonts w:ascii="Mangal" w:hAnsi="Mangal" w:cs="Mangal"/>
                <w:sz w:val="24"/>
                <w:szCs w:val="24"/>
              </w:rPr>
              <w:t>,</w:t>
            </w:r>
            <w:r w:rsidRPr="003811C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विलोम शब्द</w:t>
            </w:r>
            <w:r w:rsidRPr="003811C8">
              <w:rPr>
                <w:rFonts w:ascii="Mangal" w:hAnsi="Mangal" w:cs="Mangal"/>
                <w:sz w:val="24"/>
                <w:szCs w:val="24"/>
              </w:rPr>
              <w:t>,</w:t>
            </w:r>
            <w:r w:rsidRPr="003811C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कारका: </w:t>
            </w:r>
            <w:r w:rsidRPr="003811C8">
              <w:rPr>
                <w:rFonts w:ascii="Mangal" w:hAnsi="Mangal" w:cs="Mangal"/>
                <w:sz w:val="24"/>
                <w:szCs w:val="24"/>
              </w:rPr>
              <w:t xml:space="preserve">, </w:t>
            </w:r>
            <w:r w:rsidRPr="003811C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लेखन सामाग्री पेज नम्बर-134 चर् धातु रूप पांचों लकारो में ।</w:t>
            </w:r>
          </w:p>
        </w:tc>
        <w:tc>
          <w:tcPr>
            <w:tcW w:w="6945" w:type="dxa"/>
            <w:gridSpan w:val="3"/>
          </w:tcPr>
          <w:p w:rsidR="00186D8A" w:rsidRPr="00631277" w:rsidRDefault="003811C8" w:rsidP="00420245">
            <w:pPr>
              <w:rPr>
                <w:rFonts w:cstheme="minorHAnsi"/>
                <w:sz w:val="24"/>
                <w:szCs w:val="24"/>
              </w:rPr>
            </w:pP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कृ धातु रूप पांचों लकारो में</w:t>
            </w:r>
            <w:r w:rsidRPr="003811C8">
              <w:rPr>
                <w:rFonts w:cstheme="minorHAnsi"/>
                <w:sz w:val="24"/>
                <w:szCs w:val="24"/>
              </w:rPr>
              <w:t xml:space="preserve">, 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उपसर्ग</w:t>
            </w:r>
            <w:r w:rsidRPr="003811C8">
              <w:rPr>
                <w:rFonts w:cstheme="minorHAnsi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पर्यायवाची शब्द</w:t>
            </w:r>
            <w:r w:rsidRPr="003811C8">
              <w:rPr>
                <w:rFonts w:cstheme="minorHAnsi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लेखन सामग्री पेज नम्बर-</w:t>
            </w:r>
            <w:r w:rsidRPr="003811C8">
              <w:rPr>
                <w:rFonts w:cstheme="minorHAnsi"/>
                <w:sz w:val="24"/>
                <w:szCs w:val="24"/>
              </w:rPr>
              <w:t xml:space="preserve">135 ,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इदम् (पुल्लिंग) व पितृ शब्द रूप</w:t>
            </w:r>
            <w:r w:rsidRPr="003811C8">
              <w:rPr>
                <w:rFonts w:cstheme="minorHAnsi"/>
                <w:sz w:val="24"/>
                <w:szCs w:val="24"/>
              </w:rPr>
              <w:t xml:space="preserve">, 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सन्धि।</w:t>
            </w:r>
          </w:p>
        </w:tc>
      </w:tr>
      <w:tr w:rsidR="00186D8A" w:rsidRPr="00631277" w:rsidTr="00C603B5">
        <w:trPr>
          <w:trHeight w:val="203"/>
        </w:trPr>
        <w:tc>
          <w:tcPr>
            <w:tcW w:w="1282" w:type="dxa"/>
            <w:gridSpan w:val="2"/>
          </w:tcPr>
          <w:p w:rsidR="00186D8A" w:rsidRPr="00631277" w:rsidRDefault="00186D8A" w:rsidP="00420245">
            <w:pPr>
              <w:jc w:val="center"/>
            </w:pPr>
          </w:p>
        </w:tc>
        <w:tc>
          <w:tcPr>
            <w:tcW w:w="1269" w:type="dxa"/>
            <w:gridSpan w:val="2"/>
          </w:tcPr>
          <w:p w:rsidR="00186D8A" w:rsidRPr="00631277" w:rsidRDefault="00186D8A" w:rsidP="00420245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631277"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 w:rsidRPr="00631277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631277"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</w:p>
        </w:tc>
        <w:tc>
          <w:tcPr>
            <w:tcW w:w="6488" w:type="dxa"/>
            <w:gridSpan w:val="4"/>
          </w:tcPr>
          <w:p w:rsidR="00186D8A" w:rsidRPr="00631277" w:rsidRDefault="003811C8" w:rsidP="00420245">
            <w:pPr>
              <w:rPr>
                <w:rFonts w:cstheme="minorHAnsi"/>
                <w:sz w:val="24"/>
                <w:szCs w:val="24"/>
              </w:rPr>
            </w:pPr>
            <w:r w:rsidRPr="003811C8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चित्र लेखन।</w:t>
            </w:r>
          </w:p>
        </w:tc>
        <w:tc>
          <w:tcPr>
            <w:tcW w:w="6945" w:type="dxa"/>
            <w:gridSpan w:val="3"/>
          </w:tcPr>
          <w:p w:rsidR="00186D8A" w:rsidRPr="00631277" w:rsidRDefault="003811C8" w:rsidP="00420245">
            <w:pPr>
              <w:rPr>
                <w:rFonts w:cstheme="minorHAnsi"/>
                <w:sz w:val="24"/>
                <w:szCs w:val="24"/>
              </w:rPr>
            </w:pP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संवाद</w:t>
            </w:r>
            <w:r w:rsidRPr="003811C8">
              <w:rPr>
                <w:rFonts w:cstheme="minorHAnsi"/>
                <w:sz w:val="24"/>
                <w:szCs w:val="24"/>
              </w:rPr>
              <w:t> </w:t>
            </w:r>
            <w:r w:rsidRPr="003811C8">
              <w:rPr>
                <w:rFonts w:cs="Mangal"/>
                <w:sz w:val="24"/>
                <w:szCs w:val="24"/>
                <w:cs/>
                <w:lang w:bidi="hi-IN"/>
              </w:rPr>
              <w:t>लेखन।</w:t>
            </w:r>
          </w:p>
        </w:tc>
      </w:tr>
      <w:tr w:rsidR="00C603B5" w:rsidRPr="00631277" w:rsidTr="00C603B5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6549" w:type="dxa"/>
            <w:gridSpan w:val="5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6945" w:type="dxa"/>
            <w:gridSpan w:val="3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750F67" w:rsidRPr="00631277" w:rsidTr="00C603B5">
        <w:trPr>
          <w:trHeight w:val="147"/>
        </w:trPr>
        <w:tc>
          <w:tcPr>
            <w:tcW w:w="1282" w:type="dxa"/>
            <w:gridSpan w:val="2"/>
          </w:tcPr>
          <w:p w:rsidR="00750F67" w:rsidRPr="00631277" w:rsidRDefault="00750F67" w:rsidP="00420245">
            <w:pPr>
              <w:jc w:val="center"/>
            </w:pPr>
            <w:r w:rsidRPr="00631277">
              <w:t>GK</w:t>
            </w:r>
          </w:p>
        </w:tc>
        <w:tc>
          <w:tcPr>
            <w:tcW w:w="1269" w:type="dxa"/>
            <w:gridSpan w:val="2"/>
          </w:tcPr>
          <w:p w:rsidR="00750F67" w:rsidRPr="00631277" w:rsidRDefault="00750F67" w:rsidP="004202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8" w:type="dxa"/>
            <w:gridSpan w:val="4"/>
          </w:tcPr>
          <w:p w:rsidR="00750F67" w:rsidRPr="0009299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092997">
              <w:rPr>
                <w:b/>
                <w:bCs/>
              </w:rPr>
              <w:t>Unit-01(Our Country-India)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Ch-1(Animal Sanctuaries and National Parks)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Ch-2(Rivers of India), Ch-3(Dams of India), Ch-4(Superlatives of India)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Ch-5(Museums of India), Ch-6(Famous Indian Libraries)</w:t>
            </w:r>
          </w:p>
          <w:p w:rsidR="00750F67" w:rsidRPr="00CA39D8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A39D8">
              <w:rPr>
                <w:b/>
                <w:bCs/>
              </w:rPr>
              <w:t>Unit-02(The World Around Us)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Ch-7(United Nations </w:t>
            </w:r>
            <w:proofErr w:type="spellStart"/>
            <w:r>
              <w:t>Organisations</w:t>
            </w:r>
            <w:proofErr w:type="spellEnd"/>
            <w:r>
              <w:t>), Ch-8(Superlatives of the World)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Ch-9(World’s Famous Religious Places), Ch-10(Landmark Statues)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Ch-11(Musical Orchestra)</w:t>
            </w:r>
          </w:p>
          <w:p w:rsidR="00750F67" w:rsidRPr="00CA39D8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A39D8">
              <w:rPr>
                <w:b/>
                <w:bCs/>
              </w:rPr>
              <w:t>Unit-03(Natural Habitat)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Ch-12(Unique Animals), Ch-13(Carnivorous Plants), Ch-14(Defensive Plants)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Ch-15(Superlative Fauna), Ch-16(The World of Mammals)</w:t>
            </w:r>
          </w:p>
          <w:p w:rsidR="00750F67" w:rsidRPr="00CA39D8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CA39D8">
              <w:rPr>
                <w:b/>
                <w:bCs/>
              </w:rPr>
              <w:t>Unit-</w:t>
            </w:r>
            <w:proofErr w:type="gramStart"/>
            <w:r w:rsidRPr="00CA39D8">
              <w:rPr>
                <w:b/>
                <w:bCs/>
              </w:rPr>
              <w:t>04( Sports</w:t>
            </w:r>
            <w:proofErr w:type="gramEnd"/>
            <w:r w:rsidRPr="00CA39D8">
              <w:rPr>
                <w:b/>
                <w:bCs/>
              </w:rPr>
              <w:t xml:space="preserve"> and Fitness)</w:t>
            </w:r>
          </w:p>
          <w:p w:rsidR="00750F67" w:rsidRDefault="00750F67" w:rsidP="00A93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Ch-17(Sports World), Ch-18(Paralympics), Ch-19(Ball Games)</w:t>
            </w:r>
          </w:p>
          <w:p w:rsidR="00750F67" w:rsidRPr="00631277" w:rsidRDefault="00750F67" w:rsidP="00A93B68">
            <w:pPr>
              <w:rPr>
                <w:rFonts w:cstheme="minorHAnsi"/>
              </w:rPr>
            </w:pPr>
            <w:r>
              <w:t>Ch-20(Grand Slam in Tennis), Ch-21(Gymnastics), Ch-22(Sports Personalities)</w:t>
            </w:r>
          </w:p>
        </w:tc>
        <w:tc>
          <w:tcPr>
            <w:tcW w:w="6945" w:type="dxa"/>
            <w:gridSpan w:val="3"/>
          </w:tcPr>
          <w:p w:rsidR="00750F67" w:rsidRPr="00E33FBA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E33FBA">
              <w:rPr>
                <w:b/>
                <w:bCs/>
              </w:rPr>
              <w:t>Unit-05(Science and Technologies)</w:t>
            </w:r>
          </w:p>
          <w:p w:rsidR="00750F67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Ch-23(Measuring Instruments), Ch-24(Cyber World), Ch-25(Women Discoveries)</w:t>
            </w:r>
          </w:p>
          <w:p w:rsidR="00750F67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Ch-26(Branches of Science), Ch-27(Naming of Inventions), Ch-28(Chemical Elements), Ch-29(Deadly Diseases)</w:t>
            </w:r>
          </w:p>
          <w:p w:rsidR="00750F67" w:rsidRPr="00E33FBA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E33FBA">
              <w:rPr>
                <w:b/>
                <w:bCs/>
              </w:rPr>
              <w:t>Unit-06(Language and Literature)</w:t>
            </w:r>
          </w:p>
          <w:p w:rsidR="00750F67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Ch-3</w:t>
            </w:r>
            <w:r w:rsidR="00C43C5B">
              <w:t>0(Indian Women Authors), Ch-31 (</w:t>
            </w:r>
            <w:r>
              <w:t>Figures of Speech), Ch-</w:t>
            </w:r>
            <w:proofErr w:type="gramStart"/>
            <w:r>
              <w:t>32( Languages</w:t>
            </w:r>
            <w:proofErr w:type="gramEnd"/>
            <w:r>
              <w:t xml:space="preserve"> of the World), Ch-33(International Literary Festivals), Ch-34(Genres), Ch-35( British vs American English), Ch-36( Cryptic Crosswords are Fun)</w:t>
            </w:r>
          </w:p>
          <w:p w:rsidR="00750F67" w:rsidRPr="009279AD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9279AD">
              <w:rPr>
                <w:b/>
                <w:bCs/>
              </w:rPr>
              <w:t>Unit-07(Entertainment)</w:t>
            </w:r>
          </w:p>
          <w:p w:rsidR="00750F67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Ch-37(Entertainment Awards in India), Ch-38(The Magical Harry Potter), Ch-39(Festivities Round the Year)</w:t>
            </w:r>
          </w:p>
          <w:p w:rsidR="00750F67" w:rsidRPr="009279AD" w:rsidRDefault="00750F67" w:rsidP="00863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9279AD">
              <w:rPr>
                <w:b/>
                <w:bCs/>
              </w:rPr>
              <w:t>Unit-08(Need to Know)</w:t>
            </w:r>
          </w:p>
          <w:p w:rsidR="00750F67" w:rsidRPr="0039344E" w:rsidRDefault="00750F67" w:rsidP="00863C29">
            <w:pPr>
              <w:rPr>
                <w:b/>
                <w:bCs/>
              </w:rPr>
            </w:pPr>
            <w:r>
              <w:t>Ch-40(Consumer Awareness), Ch-41(Looking Back), Ch-42(Looking Forward)</w:t>
            </w:r>
          </w:p>
        </w:tc>
      </w:tr>
      <w:tr w:rsidR="00C603B5" w:rsidRPr="00631277" w:rsidTr="00C603B5">
        <w:trPr>
          <w:trHeight w:val="165"/>
        </w:trPr>
        <w:tc>
          <w:tcPr>
            <w:tcW w:w="1261" w:type="dxa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  <w:gridSpan w:val="2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</w:p>
        </w:tc>
        <w:tc>
          <w:tcPr>
            <w:tcW w:w="6549" w:type="dxa"/>
            <w:gridSpan w:val="5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6945" w:type="dxa"/>
            <w:gridSpan w:val="3"/>
          </w:tcPr>
          <w:p w:rsidR="00C603B5" w:rsidRPr="00631277" w:rsidRDefault="00C603B5" w:rsidP="00424B0F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0C6E93" w:rsidRPr="00631277" w:rsidTr="00C603B5">
        <w:trPr>
          <w:trHeight w:val="147"/>
        </w:trPr>
        <w:tc>
          <w:tcPr>
            <w:tcW w:w="1282" w:type="dxa"/>
            <w:gridSpan w:val="2"/>
          </w:tcPr>
          <w:p w:rsidR="000C6E93" w:rsidRPr="00631277" w:rsidRDefault="000C6E93" w:rsidP="00420245">
            <w:pPr>
              <w:jc w:val="center"/>
            </w:pPr>
            <w:r w:rsidRPr="00631277">
              <w:t>DRAWING</w:t>
            </w:r>
          </w:p>
        </w:tc>
        <w:tc>
          <w:tcPr>
            <w:tcW w:w="1269" w:type="dxa"/>
            <w:gridSpan w:val="2"/>
          </w:tcPr>
          <w:p w:rsidR="000C6E93" w:rsidRPr="00631277" w:rsidRDefault="000C6E93" w:rsidP="004202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8" w:type="dxa"/>
            <w:gridSpan w:val="4"/>
          </w:tcPr>
          <w:p w:rsidR="003E1639" w:rsidRDefault="003E1639" w:rsidP="003E1639">
            <w:pPr>
              <w:pStyle w:val="NoSpacing"/>
            </w:pPr>
            <w:proofErr w:type="spellStart"/>
            <w:proofErr w:type="gramStart"/>
            <w:r>
              <w:t>Landscape,still</w:t>
            </w:r>
            <w:proofErr w:type="spellEnd"/>
            <w:proofErr w:type="gramEnd"/>
            <w:r>
              <w:t xml:space="preserve"> life, mandala art</w:t>
            </w:r>
          </w:p>
          <w:p w:rsidR="000C6E93" w:rsidRPr="00631277" w:rsidRDefault="003E1639" w:rsidP="003E1639">
            <w:pPr>
              <w:pStyle w:val="NoSpacing"/>
            </w:pPr>
            <w:r>
              <w:t>Page no-14,16</w:t>
            </w:r>
          </w:p>
        </w:tc>
        <w:tc>
          <w:tcPr>
            <w:tcW w:w="6945" w:type="dxa"/>
            <w:gridSpan w:val="3"/>
          </w:tcPr>
          <w:p w:rsidR="003E1639" w:rsidRPr="003E1639" w:rsidRDefault="003E1639" w:rsidP="003E1639">
            <w:pPr>
              <w:rPr>
                <w:rFonts w:cstheme="minorHAnsi"/>
              </w:rPr>
            </w:pPr>
            <w:r w:rsidRPr="003E1639">
              <w:rPr>
                <w:rFonts w:cstheme="minorHAnsi"/>
              </w:rPr>
              <w:t xml:space="preserve">Thumb art, </w:t>
            </w:r>
            <w:proofErr w:type="spellStart"/>
            <w:r w:rsidRPr="003E1639">
              <w:rPr>
                <w:rFonts w:cstheme="minorHAnsi"/>
              </w:rPr>
              <w:t>madhubani</w:t>
            </w:r>
            <w:proofErr w:type="spellEnd"/>
            <w:r w:rsidRPr="003E1639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3E1639">
              <w:rPr>
                <w:rFonts w:cstheme="minorHAnsi"/>
              </w:rPr>
              <w:t>art,still</w:t>
            </w:r>
            <w:proofErr w:type="spellEnd"/>
            <w:proofErr w:type="gramEnd"/>
            <w:r w:rsidRPr="003E1639">
              <w:rPr>
                <w:rFonts w:cstheme="minorHAnsi"/>
              </w:rPr>
              <w:t xml:space="preserve"> life</w:t>
            </w:r>
          </w:p>
          <w:p w:rsidR="000C6E93" w:rsidRPr="00631277" w:rsidRDefault="003E1639" w:rsidP="003E1639">
            <w:pPr>
              <w:rPr>
                <w:rFonts w:cstheme="minorHAnsi"/>
              </w:rPr>
            </w:pPr>
            <w:r>
              <w:rPr>
                <w:rFonts w:cstheme="minorHAnsi"/>
              </w:rPr>
              <w:t>Page no-</w:t>
            </w:r>
            <w:r w:rsidRPr="003E1639">
              <w:rPr>
                <w:rFonts w:cstheme="minorHAnsi"/>
              </w:rPr>
              <w:t xml:space="preserve"> 25,26,27</w:t>
            </w:r>
          </w:p>
        </w:tc>
      </w:tr>
    </w:tbl>
    <w:p w:rsidR="003E1639" w:rsidRDefault="003E1639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3D36A5" w:rsidRDefault="003D36A5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30592B" w:rsidRDefault="0030592B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30592B" w:rsidRDefault="0030592B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C603B5" w:rsidRDefault="00C603B5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30592B" w:rsidRDefault="0030592B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30592B" w:rsidRDefault="0030592B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394C66" w:rsidRPr="00631277" w:rsidRDefault="00394C66" w:rsidP="00394C66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631277">
        <w:rPr>
          <w:rFonts w:asciiTheme="majorHAnsi" w:hAnsiTheme="majorHAnsi"/>
          <w:b/>
          <w:sz w:val="32"/>
        </w:rPr>
        <w:t>HERITAGE CHILDREN ACADEMY (SR. SEC. SCHOOL), MILAK, RAMPUR</w:t>
      </w:r>
    </w:p>
    <w:p w:rsidR="00916D3D" w:rsidRPr="00631277" w:rsidRDefault="003753FB" w:rsidP="00394C66">
      <w:pPr>
        <w:spacing w:after="0" w:line="240" w:lineRule="auto"/>
        <w:jc w:val="center"/>
        <w:rPr>
          <w:b/>
          <w:sz w:val="32"/>
        </w:rPr>
      </w:pPr>
      <w:r w:rsidRPr="00631277">
        <w:rPr>
          <w:b/>
          <w:sz w:val="28"/>
        </w:rPr>
        <w:t>SYLLABUS BIFURCATION – 202</w:t>
      </w:r>
      <w:r w:rsidR="00E24A83">
        <w:rPr>
          <w:b/>
          <w:sz w:val="28"/>
        </w:rPr>
        <w:t>5-26</w:t>
      </w:r>
    </w:p>
    <w:p w:rsidR="00C76BB8" w:rsidRPr="00631277" w:rsidRDefault="00C76BB8" w:rsidP="00C76BB8">
      <w:pPr>
        <w:spacing w:after="0" w:line="240" w:lineRule="auto"/>
        <w:jc w:val="center"/>
        <w:rPr>
          <w:b/>
          <w:sz w:val="32"/>
        </w:rPr>
      </w:pPr>
      <w:r w:rsidRPr="00631277">
        <w:rPr>
          <w:b/>
          <w:sz w:val="32"/>
        </w:rPr>
        <w:t>CLASS VIII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1132"/>
        <w:gridCol w:w="129"/>
        <w:gridCol w:w="1229"/>
        <w:gridCol w:w="104"/>
        <w:gridCol w:w="1901"/>
        <w:gridCol w:w="7"/>
        <w:gridCol w:w="1984"/>
        <w:gridCol w:w="535"/>
        <w:gridCol w:w="2303"/>
        <w:gridCol w:w="512"/>
        <w:gridCol w:w="1436"/>
        <w:gridCol w:w="318"/>
        <w:gridCol w:w="1702"/>
        <w:gridCol w:w="283"/>
        <w:gridCol w:w="2551"/>
      </w:tblGrid>
      <w:tr w:rsidR="008575AF" w:rsidRPr="00631277" w:rsidTr="00C603B5">
        <w:trPr>
          <w:trHeight w:val="677"/>
        </w:trPr>
        <w:tc>
          <w:tcPr>
            <w:tcW w:w="1132" w:type="dxa"/>
          </w:tcPr>
          <w:p w:rsidR="008575AF" w:rsidRPr="003D36A5" w:rsidRDefault="008575AF" w:rsidP="007301F7">
            <w:pPr>
              <w:jc w:val="center"/>
              <w:rPr>
                <w:b/>
                <w:sz w:val="20"/>
                <w:szCs w:val="20"/>
              </w:rPr>
            </w:pPr>
            <w:r w:rsidRPr="003D36A5">
              <w:rPr>
                <w:b/>
                <w:sz w:val="20"/>
                <w:szCs w:val="20"/>
              </w:rPr>
              <w:lastRenderedPageBreak/>
              <w:t>Subject</w:t>
            </w:r>
          </w:p>
        </w:tc>
        <w:tc>
          <w:tcPr>
            <w:tcW w:w="1462" w:type="dxa"/>
            <w:gridSpan w:val="3"/>
          </w:tcPr>
          <w:p w:rsidR="008575AF" w:rsidRPr="003D36A5" w:rsidRDefault="008575AF" w:rsidP="007301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8575AF" w:rsidRPr="003D36A5" w:rsidRDefault="008575AF" w:rsidP="001A7B1C">
            <w:pPr>
              <w:jc w:val="center"/>
              <w:rPr>
                <w:b/>
                <w:sz w:val="20"/>
                <w:szCs w:val="20"/>
              </w:rPr>
            </w:pPr>
            <w:r w:rsidRPr="003D36A5">
              <w:rPr>
                <w:b/>
                <w:sz w:val="20"/>
                <w:szCs w:val="20"/>
              </w:rPr>
              <w:t>PT 1</w:t>
            </w:r>
          </w:p>
        </w:tc>
        <w:tc>
          <w:tcPr>
            <w:tcW w:w="2526" w:type="dxa"/>
            <w:gridSpan w:val="3"/>
          </w:tcPr>
          <w:p w:rsidR="008575AF" w:rsidRPr="003D36A5" w:rsidRDefault="008575AF" w:rsidP="001A7B1C">
            <w:pPr>
              <w:jc w:val="center"/>
              <w:rPr>
                <w:b/>
                <w:sz w:val="20"/>
                <w:szCs w:val="20"/>
              </w:rPr>
            </w:pPr>
            <w:r w:rsidRPr="003D36A5">
              <w:rPr>
                <w:b/>
                <w:sz w:val="20"/>
                <w:szCs w:val="20"/>
              </w:rPr>
              <w:t>PT 2</w:t>
            </w:r>
          </w:p>
        </w:tc>
        <w:tc>
          <w:tcPr>
            <w:tcW w:w="2815" w:type="dxa"/>
            <w:gridSpan w:val="2"/>
          </w:tcPr>
          <w:p w:rsidR="008575AF" w:rsidRPr="003D36A5" w:rsidRDefault="008575AF" w:rsidP="007301F7">
            <w:pPr>
              <w:jc w:val="center"/>
              <w:rPr>
                <w:b/>
                <w:sz w:val="20"/>
                <w:szCs w:val="20"/>
              </w:rPr>
            </w:pPr>
            <w:r w:rsidRPr="003D36A5">
              <w:rPr>
                <w:b/>
                <w:sz w:val="20"/>
                <w:szCs w:val="20"/>
              </w:rPr>
              <w:t>HALF YEARLY EXAMINATION</w:t>
            </w:r>
          </w:p>
        </w:tc>
        <w:tc>
          <w:tcPr>
            <w:tcW w:w="1754" w:type="dxa"/>
            <w:gridSpan w:val="2"/>
          </w:tcPr>
          <w:p w:rsidR="008575AF" w:rsidRPr="003D36A5" w:rsidRDefault="008575AF" w:rsidP="001A7B1C">
            <w:pPr>
              <w:jc w:val="center"/>
              <w:rPr>
                <w:b/>
                <w:sz w:val="20"/>
                <w:szCs w:val="20"/>
              </w:rPr>
            </w:pPr>
            <w:r w:rsidRPr="003D36A5">
              <w:rPr>
                <w:b/>
                <w:sz w:val="20"/>
                <w:szCs w:val="20"/>
              </w:rPr>
              <w:t>PT 3</w:t>
            </w:r>
          </w:p>
        </w:tc>
        <w:tc>
          <w:tcPr>
            <w:tcW w:w="1985" w:type="dxa"/>
            <w:gridSpan w:val="2"/>
          </w:tcPr>
          <w:p w:rsidR="008575AF" w:rsidRPr="003D36A5" w:rsidRDefault="008575AF" w:rsidP="001A7B1C">
            <w:pPr>
              <w:jc w:val="center"/>
              <w:rPr>
                <w:b/>
                <w:sz w:val="20"/>
                <w:szCs w:val="20"/>
              </w:rPr>
            </w:pPr>
            <w:r w:rsidRPr="003D36A5">
              <w:rPr>
                <w:b/>
                <w:sz w:val="20"/>
                <w:szCs w:val="20"/>
              </w:rPr>
              <w:t>PT 4</w:t>
            </w:r>
          </w:p>
        </w:tc>
        <w:tc>
          <w:tcPr>
            <w:tcW w:w="2551" w:type="dxa"/>
          </w:tcPr>
          <w:p w:rsidR="008575AF" w:rsidRPr="003D36A5" w:rsidRDefault="008575AF" w:rsidP="007301F7">
            <w:pPr>
              <w:jc w:val="center"/>
              <w:rPr>
                <w:b/>
                <w:sz w:val="20"/>
                <w:szCs w:val="20"/>
              </w:rPr>
            </w:pPr>
            <w:r w:rsidRPr="003D36A5">
              <w:rPr>
                <w:b/>
                <w:sz w:val="20"/>
                <w:szCs w:val="20"/>
              </w:rPr>
              <w:t>ANNUAL EXAMINATION</w:t>
            </w:r>
          </w:p>
        </w:tc>
      </w:tr>
      <w:tr w:rsidR="00C916F9" w:rsidRPr="00631277" w:rsidTr="00C603B5">
        <w:trPr>
          <w:trHeight w:val="351"/>
        </w:trPr>
        <w:tc>
          <w:tcPr>
            <w:tcW w:w="1132" w:type="dxa"/>
            <w:vMerge w:val="restart"/>
          </w:tcPr>
          <w:p w:rsidR="00C916F9" w:rsidRPr="00631277" w:rsidRDefault="00C916F9" w:rsidP="00C916F9">
            <w:pPr>
              <w:jc w:val="center"/>
            </w:pPr>
            <w:r w:rsidRPr="00631277">
              <w:t>English</w:t>
            </w:r>
          </w:p>
        </w:tc>
        <w:tc>
          <w:tcPr>
            <w:tcW w:w="1462" w:type="dxa"/>
            <w:gridSpan w:val="3"/>
          </w:tcPr>
          <w:p w:rsidR="00C916F9" w:rsidRPr="00631277" w:rsidRDefault="00C916F9" w:rsidP="00C916F9">
            <w:r w:rsidRPr="00631277">
              <w:t>Reading</w:t>
            </w:r>
          </w:p>
        </w:tc>
        <w:tc>
          <w:tcPr>
            <w:tcW w:w="1901" w:type="dxa"/>
          </w:tcPr>
          <w:p w:rsidR="00C916F9" w:rsidRPr="00631277" w:rsidRDefault="00C916F9" w:rsidP="00C916F9">
            <w:r w:rsidRPr="00631277">
              <w:t>Unseen Passage</w:t>
            </w:r>
          </w:p>
        </w:tc>
        <w:tc>
          <w:tcPr>
            <w:tcW w:w="2526" w:type="dxa"/>
            <w:gridSpan w:val="3"/>
          </w:tcPr>
          <w:p w:rsidR="00C916F9" w:rsidRPr="00631277" w:rsidRDefault="00C916F9" w:rsidP="00C916F9">
            <w:r w:rsidRPr="00631277">
              <w:t>Unseen passage</w:t>
            </w:r>
          </w:p>
        </w:tc>
        <w:tc>
          <w:tcPr>
            <w:tcW w:w="2815" w:type="dxa"/>
            <w:gridSpan w:val="2"/>
          </w:tcPr>
          <w:p w:rsidR="00C916F9" w:rsidRPr="00631277" w:rsidRDefault="00C916F9" w:rsidP="00C916F9">
            <w:r w:rsidRPr="00631277">
              <w:t>Unseen passage</w:t>
            </w:r>
          </w:p>
        </w:tc>
        <w:tc>
          <w:tcPr>
            <w:tcW w:w="1754" w:type="dxa"/>
            <w:gridSpan w:val="2"/>
          </w:tcPr>
          <w:p w:rsidR="00C916F9" w:rsidRPr="00631277" w:rsidRDefault="00C916F9" w:rsidP="00C916F9">
            <w:r w:rsidRPr="00631277">
              <w:t>Unseen passage</w:t>
            </w:r>
          </w:p>
        </w:tc>
        <w:tc>
          <w:tcPr>
            <w:tcW w:w="1985" w:type="dxa"/>
            <w:gridSpan w:val="2"/>
          </w:tcPr>
          <w:p w:rsidR="00C916F9" w:rsidRPr="00631277" w:rsidRDefault="00C916F9" w:rsidP="00C916F9">
            <w:r w:rsidRPr="00631277">
              <w:t>Unseen passage</w:t>
            </w:r>
          </w:p>
        </w:tc>
        <w:tc>
          <w:tcPr>
            <w:tcW w:w="2551" w:type="dxa"/>
          </w:tcPr>
          <w:p w:rsidR="00C916F9" w:rsidRPr="00631277" w:rsidRDefault="00C916F9" w:rsidP="00C916F9">
            <w:r w:rsidRPr="00631277">
              <w:t>Unseen Passage</w:t>
            </w:r>
          </w:p>
        </w:tc>
      </w:tr>
      <w:tr w:rsidR="00C916F9" w:rsidRPr="00631277" w:rsidTr="00C603B5">
        <w:trPr>
          <w:trHeight w:val="624"/>
        </w:trPr>
        <w:tc>
          <w:tcPr>
            <w:tcW w:w="1132" w:type="dxa"/>
            <w:vMerge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631277">
              <w:t>Writing</w:t>
            </w:r>
          </w:p>
        </w:tc>
        <w:tc>
          <w:tcPr>
            <w:tcW w:w="1901" w:type="dxa"/>
          </w:tcPr>
          <w:p w:rsidR="00C916F9" w:rsidRDefault="00C916F9" w:rsidP="00C916F9">
            <w:r>
              <w:t>Picture composition,</w:t>
            </w:r>
          </w:p>
          <w:p w:rsidR="00C916F9" w:rsidRPr="00631277" w:rsidRDefault="00C916F9" w:rsidP="00C916F9">
            <w:r>
              <w:t>Advertisements</w:t>
            </w:r>
          </w:p>
        </w:tc>
        <w:tc>
          <w:tcPr>
            <w:tcW w:w="2526" w:type="dxa"/>
            <w:gridSpan w:val="3"/>
          </w:tcPr>
          <w:p w:rsidR="00C916F9" w:rsidRDefault="00C916F9" w:rsidP="00C916F9">
            <w:proofErr w:type="spellStart"/>
            <w:r>
              <w:t>Ch</w:t>
            </w:r>
            <w:proofErr w:type="spellEnd"/>
            <w:r>
              <w:t xml:space="preserve">- 28Message writing </w:t>
            </w:r>
          </w:p>
          <w:p w:rsidR="00C916F9" w:rsidRDefault="00C916F9" w:rsidP="00C916F9">
            <w:r>
              <w:t>Ch-29</w:t>
            </w:r>
          </w:p>
          <w:p w:rsidR="00C916F9" w:rsidRPr="00631277" w:rsidRDefault="00C916F9" w:rsidP="00C916F9">
            <w:r>
              <w:t>Notice writing</w:t>
            </w:r>
          </w:p>
        </w:tc>
        <w:tc>
          <w:tcPr>
            <w:tcW w:w="2815" w:type="dxa"/>
            <w:gridSpan w:val="2"/>
          </w:tcPr>
          <w:p w:rsidR="00C916F9" w:rsidRDefault="00C916F9" w:rsidP="00C916F9">
            <w:r>
              <w:t xml:space="preserve">Ch-30 Letter writing </w:t>
            </w:r>
          </w:p>
          <w:p w:rsidR="00C916F9" w:rsidRDefault="00C916F9" w:rsidP="00C916F9">
            <w:r>
              <w:t>Ch-32 Note writing</w:t>
            </w:r>
          </w:p>
          <w:p w:rsidR="00C916F9" w:rsidRPr="00631277" w:rsidRDefault="00C916F9" w:rsidP="00C916F9">
            <w:r>
              <w:t xml:space="preserve">Ch-35 Article writing </w:t>
            </w:r>
          </w:p>
        </w:tc>
        <w:tc>
          <w:tcPr>
            <w:tcW w:w="1754" w:type="dxa"/>
            <w:gridSpan w:val="2"/>
          </w:tcPr>
          <w:p w:rsidR="00C916F9" w:rsidRDefault="00C916F9" w:rsidP="00C916F9">
            <w:r>
              <w:t xml:space="preserve">Chapter 31 postcard and email writing </w:t>
            </w:r>
          </w:p>
          <w:p w:rsidR="00C916F9" w:rsidRPr="00631277" w:rsidRDefault="00C916F9" w:rsidP="00C916F9">
            <w:r>
              <w:t>Chapter 33 newspaper report writing</w:t>
            </w:r>
          </w:p>
        </w:tc>
        <w:tc>
          <w:tcPr>
            <w:tcW w:w="1985" w:type="dxa"/>
            <w:gridSpan w:val="2"/>
          </w:tcPr>
          <w:p w:rsidR="00C916F9" w:rsidRPr="00631277" w:rsidRDefault="00C916F9" w:rsidP="00C916F9">
            <w:proofErr w:type="spellStart"/>
            <w:r>
              <w:t>Ch</w:t>
            </w:r>
            <w:proofErr w:type="spellEnd"/>
            <w:r>
              <w:t>- 40 Poster and Slogans &amp; Story writing (</w:t>
            </w:r>
            <w:proofErr w:type="spellStart"/>
            <w:r>
              <w:t>Litr</w:t>
            </w:r>
            <w:proofErr w:type="spellEnd"/>
          </w:p>
        </w:tc>
        <w:tc>
          <w:tcPr>
            <w:tcW w:w="2551" w:type="dxa"/>
          </w:tcPr>
          <w:p w:rsidR="00C916F9" w:rsidRDefault="00C916F9" w:rsidP="00C916F9">
            <w:r>
              <w:t xml:space="preserve">Ch-34 Essay writing </w:t>
            </w:r>
          </w:p>
          <w:p w:rsidR="00C916F9" w:rsidRDefault="00C916F9" w:rsidP="00C916F9">
            <w:r>
              <w:t>Diary writing (</w:t>
            </w:r>
            <w:proofErr w:type="spellStart"/>
            <w:r>
              <w:t>Litr</w:t>
            </w:r>
            <w:proofErr w:type="spellEnd"/>
            <w:r>
              <w:t>)</w:t>
            </w:r>
          </w:p>
          <w:p w:rsidR="00C916F9" w:rsidRPr="00631277" w:rsidRDefault="00C916F9" w:rsidP="00C916F9">
            <w:r>
              <w:t>Poem writing (</w:t>
            </w:r>
            <w:proofErr w:type="spellStart"/>
            <w:r>
              <w:t>Litr</w:t>
            </w:r>
            <w:proofErr w:type="spellEnd"/>
            <w:r>
              <w:t>)</w:t>
            </w:r>
          </w:p>
        </w:tc>
      </w:tr>
      <w:tr w:rsidR="00C916F9" w:rsidRPr="00631277" w:rsidTr="00C603B5">
        <w:trPr>
          <w:trHeight w:val="266"/>
        </w:trPr>
        <w:tc>
          <w:tcPr>
            <w:tcW w:w="1132" w:type="dxa"/>
            <w:vMerge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631277">
              <w:t>Grammar</w:t>
            </w:r>
          </w:p>
        </w:tc>
        <w:tc>
          <w:tcPr>
            <w:tcW w:w="1901" w:type="dxa"/>
          </w:tcPr>
          <w:p w:rsidR="00C916F9" w:rsidRDefault="00C916F9" w:rsidP="00C916F9">
            <w:r>
              <w:t xml:space="preserve">Ch-1 sentence and phrases </w:t>
            </w:r>
          </w:p>
          <w:p w:rsidR="00C916F9" w:rsidRDefault="00C916F9" w:rsidP="00C916F9">
            <w:r>
              <w:t>Ch-2 Noun and the Pronounce</w:t>
            </w:r>
          </w:p>
          <w:p w:rsidR="00C916F9" w:rsidRDefault="00C916F9" w:rsidP="00C916F9">
            <w:r>
              <w:t xml:space="preserve">Ch-26 Synonyms and Antonyms </w:t>
            </w:r>
          </w:p>
          <w:p w:rsidR="00C916F9" w:rsidRPr="00631277" w:rsidRDefault="00C916F9" w:rsidP="00C916F9"/>
        </w:tc>
        <w:tc>
          <w:tcPr>
            <w:tcW w:w="2526" w:type="dxa"/>
            <w:gridSpan w:val="3"/>
          </w:tcPr>
          <w:p w:rsidR="00C916F9" w:rsidRDefault="00C916F9" w:rsidP="00C916F9">
            <w:r>
              <w:t xml:space="preserve"> </w:t>
            </w:r>
          </w:p>
          <w:p w:rsidR="00C916F9" w:rsidRDefault="00C916F9" w:rsidP="00C916F9">
            <w:proofErr w:type="spellStart"/>
            <w:r>
              <w:t>Ch</w:t>
            </w:r>
            <w:proofErr w:type="spellEnd"/>
            <w:r>
              <w:t>- 3Adjectives and the degrees of the comparison</w:t>
            </w:r>
          </w:p>
          <w:p w:rsidR="00C916F9" w:rsidRDefault="00C916F9" w:rsidP="00C916F9">
            <w:r>
              <w:t xml:space="preserve">Ch-4 articles and determiners </w:t>
            </w:r>
          </w:p>
          <w:p w:rsidR="00C916F9" w:rsidRPr="00631277" w:rsidRDefault="00C916F9" w:rsidP="00C916F9">
            <w:r>
              <w:t>Ch-25 understanding the words better</w:t>
            </w:r>
          </w:p>
        </w:tc>
        <w:tc>
          <w:tcPr>
            <w:tcW w:w="2815" w:type="dxa"/>
            <w:gridSpan w:val="2"/>
          </w:tcPr>
          <w:p w:rsidR="00C916F9" w:rsidRDefault="00C916F9" w:rsidP="00C916F9"/>
          <w:p w:rsidR="00C916F9" w:rsidRDefault="00C916F9" w:rsidP="00C916F9">
            <w:proofErr w:type="spellStart"/>
            <w:r>
              <w:t>Ch</w:t>
            </w:r>
            <w:proofErr w:type="spellEnd"/>
            <w:r>
              <w:t xml:space="preserve">- 9 Modals </w:t>
            </w:r>
          </w:p>
          <w:p w:rsidR="00C916F9" w:rsidRDefault="00C916F9" w:rsidP="00C916F9">
            <w:proofErr w:type="spellStart"/>
            <w:r>
              <w:t>Ch</w:t>
            </w:r>
            <w:proofErr w:type="spellEnd"/>
            <w:r>
              <w:t xml:space="preserve">- 10 present tense </w:t>
            </w:r>
          </w:p>
          <w:p w:rsidR="00C916F9" w:rsidRDefault="00C916F9" w:rsidP="00C916F9">
            <w:proofErr w:type="spellStart"/>
            <w:r>
              <w:t>Ch</w:t>
            </w:r>
            <w:proofErr w:type="spellEnd"/>
            <w:r>
              <w:t xml:space="preserve">- 11 past tense </w:t>
            </w:r>
          </w:p>
          <w:p w:rsidR="00C916F9" w:rsidRDefault="00C916F9" w:rsidP="00C916F9">
            <w:proofErr w:type="spellStart"/>
            <w:r>
              <w:t>Ch</w:t>
            </w:r>
            <w:proofErr w:type="spellEnd"/>
            <w:r>
              <w:t>- 12 future tense</w:t>
            </w:r>
          </w:p>
          <w:p w:rsidR="00C916F9" w:rsidRPr="00631277" w:rsidRDefault="00C916F9" w:rsidP="00C916F9">
            <w:r>
              <w:t>Ch-13 Active &amp; passive voice.</w:t>
            </w:r>
          </w:p>
        </w:tc>
        <w:tc>
          <w:tcPr>
            <w:tcW w:w="1754" w:type="dxa"/>
            <w:gridSpan w:val="2"/>
          </w:tcPr>
          <w:p w:rsidR="00C916F9" w:rsidRDefault="00C916F9" w:rsidP="00C916F9">
            <w:proofErr w:type="spellStart"/>
            <w:r>
              <w:t>Ch</w:t>
            </w:r>
            <w:proofErr w:type="spellEnd"/>
            <w:r>
              <w:t>- 5 Verbs Infinitives</w:t>
            </w:r>
          </w:p>
          <w:p w:rsidR="00C916F9" w:rsidRDefault="00C916F9" w:rsidP="00C916F9">
            <w:proofErr w:type="spellStart"/>
            <w:r>
              <w:t>Ch</w:t>
            </w:r>
            <w:proofErr w:type="spellEnd"/>
            <w:r>
              <w:t>- 6 verbs Gerunds and Particles</w:t>
            </w:r>
          </w:p>
          <w:p w:rsidR="00C916F9" w:rsidRPr="00631277" w:rsidRDefault="00C916F9" w:rsidP="00C916F9">
            <w:r>
              <w:t xml:space="preserve">Ch-7 Clauses </w:t>
            </w:r>
          </w:p>
        </w:tc>
        <w:tc>
          <w:tcPr>
            <w:tcW w:w="1985" w:type="dxa"/>
            <w:gridSpan w:val="2"/>
          </w:tcPr>
          <w:p w:rsidR="00C916F9" w:rsidRDefault="00C916F9" w:rsidP="00C916F9">
            <w:r>
              <w:t xml:space="preserve">Ch-14 adverbs and the degree of comparison </w:t>
            </w:r>
          </w:p>
          <w:p w:rsidR="00C916F9" w:rsidRDefault="00C916F9" w:rsidP="00C916F9">
            <w:r>
              <w:t xml:space="preserve">Ch-15 preposition and their correct use </w:t>
            </w:r>
          </w:p>
          <w:p w:rsidR="00C916F9" w:rsidRPr="00631277" w:rsidRDefault="00C916F9" w:rsidP="00C916F9">
            <w:r>
              <w:t>Ch-16 verbs and the prepositions</w:t>
            </w:r>
          </w:p>
        </w:tc>
        <w:tc>
          <w:tcPr>
            <w:tcW w:w="2551" w:type="dxa"/>
          </w:tcPr>
          <w:p w:rsidR="00C916F9" w:rsidRDefault="00C916F9" w:rsidP="00C916F9">
            <w:r>
              <w:t xml:space="preserve">Ch-18 conjunctions </w:t>
            </w:r>
          </w:p>
          <w:p w:rsidR="00C916F9" w:rsidRDefault="00C916F9" w:rsidP="00C916F9">
            <w:r>
              <w:t xml:space="preserve">Ch20 direct and indirect speech </w:t>
            </w:r>
          </w:p>
          <w:p w:rsidR="00C916F9" w:rsidRDefault="00C916F9" w:rsidP="00C916F9">
            <w:r>
              <w:t xml:space="preserve">Ch-23 punctuation and capital letters </w:t>
            </w:r>
          </w:p>
          <w:p w:rsidR="00C916F9" w:rsidRDefault="00C916F9" w:rsidP="00C916F9">
            <w:r>
              <w:t>Ch-22 Similes</w:t>
            </w:r>
          </w:p>
          <w:p w:rsidR="00C916F9" w:rsidRPr="00631277" w:rsidRDefault="00C916F9" w:rsidP="00C916F9">
            <w:r>
              <w:t xml:space="preserve">Ch-37 Editing A Text </w:t>
            </w:r>
          </w:p>
        </w:tc>
      </w:tr>
      <w:tr w:rsidR="00C916F9" w:rsidRPr="00631277" w:rsidTr="00C603B5">
        <w:trPr>
          <w:trHeight w:val="64"/>
        </w:trPr>
        <w:tc>
          <w:tcPr>
            <w:tcW w:w="1132" w:type="dxa"/>
            <w:vMerge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631277">
              <w:t>Literature</w:t>
            </w:r>
          </w:p>
        </w:tc>
        <w:tc>
          <w:tcPr>
            <w:tcW w:w="1901" w:type="dxa"/>
          </w:tcPr>
          <w:p w:rsidR="00C916F9" w:rsidRDefault="00C916F9" w:rsidP="00C916F9">
            <w:r>
              <w:t>Ch-1 The Winner’s Cup</w:t>
            </w:r>
          </w:p>
          <w:p w:rsidR="00C916F9" w:rsidRPr="00631277" w:rsidRDefault="00C916F9" w:rsidP="00C916F9">
            <w:r>
              <w:t>Ch-2 The Road Not Taken ( poem)</w:t>
            </w:r>
          </w:p>
        </w:tc>
        <w:tc>
          <w:tcPr>
            <w:tcW w:w="2526" w:type="dxa"/>
            <w:gridSpan w:val="3"/>
          </w:tcPr>
          <w:p w:rsidR="00C916F9" w:rsidRDefault="00C916F9" w:rsidP="00C916F9">
            <w:r>
              <w:t xml:space="preserve">Ch-3 the new school </w:t>
            </w:r>
          </w:p>
          <w:p w:rsidR="00C916F9" w:rsidRPr="00631277" w:rsidRDefault="00C916F9" w:rsidP="00C916F9">
            <w:r>
              <w:t>Ch-4  Pip overcomes His fears.</w:t>
            </w:r>
          </w:p>
        </w:tc>
        <w:tc>
          <w:tcPr>
            <w:tcW w:w="2815" w:type="dxa"/>
            <w:gridSpan w:val="2"/>
          </w:tcPr>
          <w:p w:rsidR="00C916F9" w:rsidRDefault="00C916F9" w:rsidP="00C916F9">
            <w:r>
              <w:t>Ch-5 Where The mind is without fear</w:t>
            </w:r>
          </w:p>
          <w:p w:rsidR="00C916F9" w:rsidRDefault="00C916F9" w:rsidP="00C916F9">
            <w:r>
              <w:t xml:space="preserve">Ch-6 The Grand Trout </w:t>
            </w:r>
          </w:p>
          <w:p w:rsidR="00C916F9" w:rsidRPr="00631277" w:rsidRDefault="00C916F9" w:rsidP="00C916F9">
            <w:r>
              <w:t>Ch-7 My Nose</w:t>
            </w:r>
          </w:p>
        </w:tc>
        <w:tc>
          <w:tcPr>
            <w:tcW w:w="1754" w:type="dxa"/>
            <w:gridSpan w:val="2"/>
          </w:tcPr>
          <w:p w:rsidR="00C916F9" w:rsidRDefault="00C916F9" w:rsidP="00C916F9"/>
          <w:p w:rsidR="00C916F9" w:rsidRDefault="00C916F9" w:rsidP="00C916F9">
            <w:r>
              <w:t xml:space="preserve">Ch-8 The mysterious letter </w:t>
            </w:r>
          </w:p>
          <w:p w:rsidR="00C916F9" w:rsidRDefault="00C916F9" w:rsidP="00C916F9">
            <w:proofErr w:type="spellStart"/>
            <w:r>
              <w:t>Ch</w:t>
            </w:r>
            <w:proofErr w:type="spellEnd"/>
            <w:r>
              <w:t>- 9 The Listeners</w:t>
            </w:r>
          </w:p>
          <w:p w:rsidR="00C916F9" w:rsidRPr="00631277" w:rsidRDefault="00C916F9" w:rsidP="00C916F9"/>
        </w:tc>
        <w:tc>
          <w:tcPr>
            <w:tcW w:w="1985" w:type="dxa"/>
            <w:gridSpan w:val="2"/>
          </w:tcPr>
          <w:p w:rsidR="00C916F9" w:rsidRDefault="00C916F9" w:rsidP="00C916F9"/>
          <w:p w:rsidR="00C916F9" w:rsidRDefault="00C916F9" w:rsidP="00C916F9"/>
          <w:p w:rsidR="00C916F9" w:rsidRDefault="00C916F9" w:rsidP="00C916F9">
            <w:r>
              <w:t xml:space="preserve">Ch-10: On the Social Networking </w:t>
            </w:r>
          </w:p>
          <w:p w:rsidR="00C916F9" w:rsidRPr="00631277" w:rsidRDefault="00C916F9" w:rsidP="00C916F9">
            <w:pPr>
              <w:jc w:val="center"/>
            </w:pPr>
            <w:r>
              <w:t xml:space="preserve">Ch-11: The Real Game </w:t>
            </w:r>
          </w:p>
        </w:tc>
        <w:tc>
          <w:tcPr>
            <w:tcW w:w="2551" w:type="dxa"/>
          </w:tcPr>
          <w:p w:rsidR="00C916F9" w:rsidRDefault="00C916F9" w:rsidP="00C916F9">
            <w:r>
              <w:t xml:space="preserve">Ch-12 Taking Flight </w:t>
            </w:r>
          </w:p>
          <w:p w:rsidR="00C916F9" w:rsidRPr="00631277" w:rsidRDefault="00C916F9" w:rsidP="00C916F9">
            <w:r>
              <w:t>Ch-13 because I am a girl</w:t>
            </w: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C603B5">
        <w:trPr>
          <w:trHeight w:val="127"/>
        </w:trPr>
        <w:tc>
          <w:tcPr>
            <w:tcW w:w="1132" w:type="dxa"/>
            <w:vMerge w:val="restart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Hindi</w:t>
            </w:r>
          </w:p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पाठ्यपुस्तक </w:t>
            </w:r>
          </w:p>
        </w:tc>
        <w:tc>
          <w:tcPr>
            <w:tcW w:w="1901" w:type="dxa"/>
          </w:tcPr>
          <w:p w:rsidR="00C916F9" w:rsidRPr="00C603B5" w:rsidRDefault="00F72A74" w:rsidP="00C916F9">
            <w:pPr>
              <w:rPr>
                <w:rFonts w:ascii="Mangal" w:hAnsi="Mangal" w:cs="Mangal"/>
                <w:sz w:val="19"/>
                <w:szCs w:val="19"/>
                <w:lang w:val="en-IN" w:bidi="hi-IN"/>
              </w:rPr>
            </w:pPr>
            <w:r w:rsidRPr="00F72A74">
              <w:rPr>
                <w:rFonts w:ascii="Mangal" w:hAnsi="Mangal" w:cs="Mangal"/>
                <w:sz w:val="19"/>
                <w:szCs w:val="19"/>
                <w:cs/>
                <w:lang w:val="en-IN" w:bidi="hi-IN"/>
              </w:rPr>
              <w:t>पाठ -1लाख की चूड़ियां</w:t>
            </w:r>
          </w:p>
        </w:tc>
        <w:tc>
          <w:tcPr>
            <w:tcW w:w="2526" w:type="dxa"/>
            <w:gridSpan w:val="3"/>
          </w:tcPr>
          <w:p w:rsidR="00C916F9" w:rsidRPr="00C603B5" w:rsidRDefault="00F72A74" w:rsidP="00C916F9">
            <w:pPr>
              <w:rPr>
                <w:rFonts w:ascii="Kohinoor Devanagari" w:hAnsi="Kohinoor Devanagari" w:cs="Noto Serif Telugu"/>
                <w:sz w:val="19"/>
                <w:szCs w:val="19"/>
                <w:lang w:bidi="hi-IN"/>
              </w:rPr>
            </w:pPr>
            <w:r w:rsidRPr="00F72A74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पाठ-2 बस की यात्रा</w:t>
            </w:r>
          </w:p>
        </w:tc>
        <w:tc>
          <w:tcPr>
            <w:tcW w:w="2815" w:type="dxa"/>
            <w:gridSpan w:val="2"/>
          </w:tcPr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F72A74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पाठ्य पुस्तक </w:t>
            </w:r>
          </w:p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F72A74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पाठ-3 दीवानों की हस्ती</w:t>
            </w:r>
          </w:p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F72A74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पाठ- 4 भगवान के डाकिए </w:t>
            </w:r>
          </w:p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19"/>
                <w:szCs w:val="19"/>
              </w:rPr>
            </w:pPr>
            <w:r w:rsidRPr="00F72A74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पाठ-5 क्या निराश हुआ जाए </w:t>
            </w:r>
          </w:p>
          <w:p w:rsidR="00C916F9" w:rsidRPr="00C603B5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hinoor Devanagari" w:hAnsi="Kohinoor Devanagari" w:cs="Noto Serif Telugu"/>
                <w:sz w:val="19"/>
                <w:szCs w:val="19"/>
                <w:lang w:bidi="hi-IN"/>
              </w:rPr>
            </w:pPr>
            <w:r w:rsidRPr="00F72A74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 -6 यह सबसे कठिन समय नहीं</w:t>
            </w:r>
          </w:p>
        </w:tc>
        <w:tc>
          <w:tcPr>
            <w:tcW w:w="1754" w:type="dxa"/>
            <w:gridSpan w:val="2"/>
          </w:tcPr>
          <w:p w:rsidR="00C916F9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F72A74">
              <w:rPr>
                <w:rFonts w:cs="Mangal"/>
                <w:sz w:val="19"/>
                <w:szCs w:val="19"/>
                <w:cs/>
                <w:lang w:bidi="hi-IN"/>
              </w:rPr>
              <w:t>पाठ- 7 कबीर की साखियां</w:t>
            </w:r>
          </w:p>
        </w:tc>
        <w:tc>
          <w:tcPr>
            <w:tcW w:w="1985" w:type="dxa"/>
            <w:gridSpan w:val="2"/>
          </w:tcPr>
          <w:p w:rsidR="00C916F9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F72A74">
              <w:rPr>
                <w:rFonts w:cs="Mangal"/>
                <w:sz w:val="19"/>
                <w:szCs w:val="19"/>
                <w:cs/>
                <w:lang w:bidi="hi-IN"/>
              </w:rPr>
              <w:t>पाठ-8 सुदामा चरित्र</w:t>
            </w:r>
          </w:p>
        </w:tc>
        <w:tc>
          <w:tcPr>
            <w:tcW w:w="2551" w:type="dxa"/>
          </w:tcPr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F72A74">
              <w:rPr>
                <w:rFonts w:cs="Mangal"/>
                <w:sz w:val="19"/>
                <w:szCs w:val="19"/>
                <w:cs/>
                <w:lang w:bidi="hi-IN"/>
              </w:rPr>
              <w:t xml:space="preserve">पाठ 9 जहां पहिया है </w:t>
            </w:r>
          </w:p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F72A74">
              <w:rPr>
                <w:rFonts w:cs="Mangal"/>
                <w:sz w:val="19"/>
                <w:szCs w:val="19"/>
                <w:cs/>
                <w:lang w:bidi="hi-IN"/>
              </w:rPr>
              <w:t>पाठ-10 अकबरी लोटा</w:t>
            </w:r>
          </w:p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F72A74">
              <w:rPr>
                <w:rFonts w:cs="Mangal"/>
                <w:sz w:val="19"/>
                <w:szCs w:val="19"/>
                <w:cs/>
                <w:lang w:bidi="hi-IN"/>
              </w:rPr>
              <w:t>पाठ-11 सूरदास के पद</w:t>
            </w:r>
          </w:p>
          <w:p w:rsidR="00F72A74" w:rsidRPr="00F72A74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19"/>
                <w:szCs w:val="19"/>
              </w:rPr>
            </w:pPr>
            <w:r w:rsidRPr="00F72A74">
              <w:rPr>
                <w:rFonts w:cs="Mangal"/>
                <w:sz w:val="19"/>
                <w:szCs w:val="19"/>
                <w:cs/>
                <w:lang w:bidi="hi-IN"/>
              </w:rPr>
              <w:t>पाठ-12 पानी की कहानी</w:t>
            </w:r>
          </w:p>
          <w:p w:rsidR="00C916F9" w:rsidRPr="00C603B5" w:rsidRDefault="00F72A74" w:rsidP="00F7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F72A74">
              <w:rPr>
                <w:rFonts w:cs="Mangal"/>
                <w:sz w:val="19"/>
                <w:szCs w:val="19"/>
                <w:cs/>
                <w:lang w:bidi="hi-IN"/>
              </w:rPr>
              <w:t>पाठ-13 बाज और सांप</w:t>
            </w:r>
          </w:p>
        </w:tc>
      </w:tr>
      <w:tr w:rsidR="00C916F9" w:rsidRPr="00631277" w:rsidTr="00C603B5">
        <w:trPr>
          <w:trHeight w:val="64"/>
        </w:trPr>
        <w:tc>
          <w:tcPr>
            <w:tcW w:w="1132" w:type="dxa"/>
            <w:vMerge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व्याकरण </w:t>
            </w:r>
          </w:p>
        </w:tc>
        <w:tc>
          <w:tcPr>
            <w:tcW w:w="1901" w:type="dxa"/>
          </w:tcPr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1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भाषा लिपि और व्याकरण </w:t>
            </w:r>
          </w:p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 xml:space="preserve">2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वर्ण विचार और उच्चारण</w:t>
            </w:r>
          </w:p>
        </w:tc>
        <w:tc>
          <w:tcPr>
            <w:tcW w:w="2526" w:type="dxa"/>
            <w:gridSpan w:val="3"/>
          </w:tcPr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3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शब्द विचार </w:t>
            </w:r>
          </w:p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  <w:lang w:bidi="hi-IN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4</w:t>
            </w:r>
            <w:r w:rsidRPr="00C603B5">
              <w:rPr>
                <w:rFonts w:ascii="Mangal" w:hAnsi="Mangal" w:cs="Mangal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शब्द भंडार पाठ </w:t>
            </w:r>
            <w:r w:rsidRPr="00C603B5">
              <w:rPr>
                <w:rFonts w:ascii="Mangal" w:hAnsi="Mangal" w:cs="Mangal"/>
                <w:sz w:val="19"/>
                <w:szCs w:val="19"/>
              </w:rPr>
              <w:t>4</w:t>
            </w:r>
            <w:r w:rsidRPr="00C603B5">
              <w:rPr>
                <w:rFonts w:ascii="Mangal" w:hAnsi="Mangal" w:cs="Mangal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से </w:t>
            </w:r>
            <w:r w:rsidRPr="00C603B5">
              <w:rPr>
                <w:rFonts w:ascii="Mangal" w:hAnsi="Mangal" w:cs="Mangal"/>
                <w:sz w:val="19"/>
                <w:szCs w:val="19"/>
              </w:rPr>
              <w:t>9</w:t>
            </w:r>
            <w:r w:rsidRPr="00C603B5">
              <w:rPr>
                <w:rFonts w:ascii="Mangal" w:hAnsi="Mangal" w:cs="Mangal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तक</w:t>
            </w:r>
          </w:p>
        </w:tc>
        <w:tc>
          <w:tcPr>
            <w:tcW w:w="2815" w:type="dxa"/>
            <w:gridSpan w:val="2"/>
          </w:tcPr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rFonts w:ascii="Mangal" w:hAnsi="Mangal" w:cs="Mangal"/>
                <w:sz w:val="19"/>
                <w:szCs w:val="19"/>
              </w:rPr>
              <w:t>10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उपसर्ग एवं प्रत्यय </w:t>
            </w:r>
          </w:p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11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संज्ञा </w:t>
            </w:r>
          </w:p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पाठ </w:t>
            </w:r>
            <w:r w:rsidRPr="00C603B5">
              <w:rPr>
                <w:rFonts w:ascii="Mangal" w:hAnsi="Mangal" w:cs="Mangal"/>
                <w:sz w:val="19"/>
                <w:szCs w:val="19"/>
              </w:rPr>
              <w:t>12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लिंग एवं वचन </w:t>
            </w:r>
          </w:p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13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कारक</w:t>
            </w:r>
            <w:r>
              <w:rPr>
                <w:rFonts w:ascii="Mangal" w:hAnsi="Mangal"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Mangal" w:hAnsi="Mangal" w:cs="Mangal"/>
                <w:sz w:val="19"/>
                <w:szCs w:val="19"/>
              </w:rPr>
              <w:t>14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 xml:space="preserve"> काल </w:t>
            </w:r>
          </w:p>
          <w:p w:rsidR="00C916F9" w:rsidRPr="00C603B5" w:rsidRDefault="00C916F9" w:rsidP="00C916F9">
            <w:pPr>
              <w:rPr>
                <w:rFonts w:ascii="Mangal" w:hAnsi="Mangal" w:cs="Mangal"/>
                <w:sz w:val="19"/>
                <w:szCs w:val="19"/>
                <w:lang w:bidi="hi-IN"/>
              </w:rPr>
            </w:pP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rFonts w:ascii="Mangal" w:hAnsi="Mangal" w:cs="Mangal"/>
                <w:sz w:val="19"/>
                <w:szCs w:val="19"/>
              </w:rPr>
              <w:t>15</w:t>
            </w:r>
            <w:r w:rsidRPr="00C603B5">
              <w:rPr>
                <w:rFonts w:ascii="Mangal" w:hAnsi="Mangal" w:cs="Mangal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Mangal" w:hAnsi="Mangal" w:cs="Mangal"/>
                <w:sz w:val="19"/>
                <w:szCs w:val="19"/>
                <w:cs/>
                <w:lang w:bidi="hi-IN"/>
              </w:rPr>
              <w:t>सर्वनाम</w:t>
            </w:r>
          </w:p>
        </w:tc>
        <w:tc>
          <w:tcPr>
            <w:tcW w:w="1754" w:type="dxa"/>
            <w:gridSpan w:val="2"/>
          </w:tcPr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16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विशेषण </w:t>
            </w:r>
          </w:p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sz w:val="19"/>
                <w:szCs w:val="19"/>
              </w:rPr>
              <w:t xml:space="preserve">17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क्रिया</w:t>
            </w:r>
          </w:p>
        </w:tc>
        <w:tc>
          <w:tcPr>
            <w:tcW w:w="1985" w:type="dxa"/>
            <w:gridSpan w:val="2"/>
          </w:tcPr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18-19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क्रिया विशेषण </w:t>
            </w:r>
            <w:r w:rsidRPr="00C603B5">
              <w:rPr>
                <w:sz w:val="19"/>
                <w:szCs w:val="19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समुच्चयबोधक </w:t>
            </w:r>
          </w:p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sz w:val="19"/>
                <w:szCs w:val="19"/>
              </w:rPr>
              <w:t xml:space="preserve">20-21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संबंधबोधक</w:t>
            </w:r>
            <w:r w:rsidRPr="00C603B5">
              <w:rPr>
                <w:sz w:val="19"/>
                <w:szCs w:val="19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विस्मयादिबोधक</w:t>
            </w:r>
          </w:p>
        </w:tc>
        <w:tc>
          <w:tcPr>
            <w:tcW w:w="2551" w:type="dxa"/>
          </w:tcPr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22</w:t>
            </w:r>
            <w:r>
              <w:rPr>
                <w:rFonts w:cs="Mangal"/>
                <w:sz w:val="19"/>
                <w:szCs w:val="19"/>
                <w:cs/>
                <w:lang w:bidi="hi-IN"/>
              </w:rPr>
              <w:t xml:space="preserve"> संधि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23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समास </w:t>
            </w:r>
          </w:p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24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वाक्य विचार </w:t>
            </w:r>
          </w:p>
          <w:p w:rsidR="00C916F9" w:rsidRPr="00C603B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25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पदबंध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28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मुहावरे और लोकोक्तियां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sz w:val="19"/>
                <w:szCs w:val="19"/>
              </w:rPr>
              <w:t>29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वाच्य</w:t>
            </w:r>
            <w:r>
              <w:rPr>
                <w:rFonts w:cs="Mangal"/>
                <w:sz w:val="19"/>
                <w:szCs w:val="19"/>
                <w:lang w:bidi="hi-IN"/>
              </w:rPr>
              <w:t xml:space="preserve">,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sz w:val="19"/>
                <w:szCs w:val="19"/>
              </w:rPr>
              <w:t xml:space="preserve">30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अलंकार</w:t>
            </w:r>
          </w:p>
        </w:tc>
      </w:tr>
      <w:tr w:rsidR="00F72A74" w:rsidRPr="00631277" w:rsidTr="00BC1A5C">
        <w:trPr>
          <w:trHeight w:val="985"/>
        </w:trPr>
        <w:tc>
          <w:tcPr>
            <w:tcW w:w="1132" w:type="dxa"/>
            <w:vMerge/>
          </w:tcPr>
          <w:p w:rsidR="00F72A74" w:rsidRPr="003D36A5" w:rsidRDefault="00F72A74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F72A74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लेखन </w:t>
            </w:r>
          </w:p>
        </w:tc>
        <w:tc>
          <w:tcPr>
            <w:tcW w:w="1901" w:type="dxa"/>
          </w:tcPr>
          <w:p w:rsidR="00F72A74" w:rsidRPr="00C603B5" w:rsidRDefault="00F72A74" w:rsidP="00C916F9">
            <w:pPr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</w:rPr>
              <w:t>32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अनुच्छेद लेखन</w:t>
            </w:r>
          </w:p>
        </w:tc>
        <w:tc>
          <w:tcPr>
            <w:tcW w:w="2526" w:type="dxa"/>
            <w:gridSpan w:val="3"/>
          </w:tcPr>
          <w:p w:rsidR="00F72A74" w:rsidRPr="00C603B5" w:rsidRDefault="00F72A74" w:rsidP="00C916F9">
            <w:pPr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 xml:space="preserve">पाठ- 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</w:rPr>
              <w:t>35</w:t>
            </w:r>
            <w:r w:rsidRPr="00C603B5">
              <w:rPr>
                <w:rFonts w:ascii="Kohinoor Devanagari" w:hAnsi="Kohinoor Devanagari" w:cs="Kohinoor Devanagari"/>
                <w:sz w:val="19"/>
                <w:szCs w:val="19"/>
                <w:lang w:bidi="hi-IN"/>
              </w:rPr>
              <w:t xml:space="preserve"> 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डायरी लेखन</w:t>
            </w:r>
          </w:p>
        </w:tc>
        <w:tc>
          <w:tcPr>
            <w:tcW w:w="2815" w:type="dxa"/>
            <w:gridSpan w:val="2"/>
          </w:tcPr>
          <w:p w:rsidR="00F72A74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hinoor Devanagari" w:hAnsi="Kohinoor Devanagari" w:cs="Mangal"/>
                <w:sz w:val="19"/>
                <w:szCs w:val="19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rFonts w:ascii="Kohinoor Devanagari" w:hAnsi="Kohinoor Devanagari" w:cs="Mangal"/>
                <w:sz w:val="19"/>
                <w:szCs w:val="19"/>
              </w:rPr>
              <w:t>31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 xml:space="preserve"> पत्र लेखन </w:t>
            </w:r>
          </w:p>
          <w:p w:rsidR="00F72A74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</w:pP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पाठ -</w:t>
            </w:r>
            <w:r w:rsidRPr="00C603B5">
              <w:rPr>
                <w:rFonts w:ascii="Kohinoor Devanagari" w:hAnsi="Kohinoor Devanagari" w:cs="Mangal"/>
                <w:sz w:val="19"/>
                <w:szCs w:val="19"/>
              </w:rPr>
              <w:t xml:space="preserve">32 </w:t>
            </w:r>
            <w:r w:rsidRPr="00C603B5">
              <w:rPr>
                <w:rFonts w:ascii="Kohinoor Devanagari" w:hAnsi="Kohinoor Devanagari" w:cs="Mangal"/>
                <w:sz w:val="19"/>
                <w:szCs w:val="19"/>
                <w:cs/>
                <w:lang w:bidi="hi-IN"/>
              </w:rPr>
              <w:t>अनुच्छेद लेखन</w:t>
            </w:r>
          </w:p>
        </w:tc>
        <w:tc>
          <w:tcPr>
            <w:tcW w:w="1754" w:type="dxa"/>
            <w:gridSpan w:val="2"/>
          </w:tcPr>
          <w:p w:rsidR="00F72A74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 xml:space="preserve">35 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सूचना लेखन</w:t>
            </w:r>
          </w:p>
        </w:tc>
        <w:tc>
          <w:tcPr>
            <w:tcW w:w="1985" w:type="dxa"/>
            <w:gridSpan w:val="2"/>
          </w:tcPr>
          <w:p w:rsidR="00F72A74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 xml:space="preserve">33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सार लेखन</w:t>
            </w:r>
          </w:p>
        </w:tc>
        <w:tc>
          <w:tcPr>
            <w:tcW w:w="2551" w:type="dxa"/>
          </w:tcPr>
          <w:p w:rsidR="00F72A74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>33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 xml:space="preserve"> निबंध लेखन </w:t>
            </w:r>
          </w:p>
          <w:p w:rsidR="00F72A74" w:rsidRPr="00C603B5" w:rsidRDefault="00F72A74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पाठ-</w:t>
            </w:r>
            <w:r w:rsidRPr="00C603B5">
              <w:rPr>
                <w:sz w:val="19"/>
                <w:szCs w:val="19"/>
              </w:rPr>
              <w:t xml:space="preserve">35 </w:t>
            </w:r>
            <w:r w:rsidRPr="00C603B5">
              <w:rPr>
                <w:rFonts w:cs="Mangal"/>
                <w:sz w:val="19"/>
                <w:szCs w:val="19"/>
                <w:cs/>
                <w:lang w:bidi="hi-IN"/>
              </w:rPr>
              <w:t>डायरी लेखन</w:t>
            </w: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lastRenderedPageBreak/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C603B5">
        <w:trPr>
          <w:trHeight w:val="263"/>
        </w:trPr>
        <w:tc>
          <w:tcPr>
            <w:tcW w:w="1132" w:type="dxa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Maths</w:t>
            </w:r>
            <w:proofErr w:type="spellEnd"/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Ch-1(Rational Numbers)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Ch-15(Quadrilaterals)</w:t>
            </w:r>
          </w:p>
        </w:tc>
        <w:tc>
          <w:tcPr>
            <w:tcW w:w="2526" w:type="dxa"/>
            <w:gridSpan w:val="3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Ch-2(Exponents and Powers)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Ch-3(Squares and Square Roots)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Ch-14(Polygons)</w:t>
            </w:r>
          </w:p>
        </w:tc>
        <w:tc>
          <w:tcPr>
            <w:tcW w:w="2815" w:type="dxa"/>
            <w:gridSpan w:val="2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Ch-4(Cubes and Cube Roots)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Ch-6(Operations on algebraic expressions)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Ch-7(Factorization)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Ch-8(Linear Equations)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Ch-16(Parallelograms)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Ch-22(Introduction to coordinate geometry)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Ch-23(Line and Linear Graphs)</w:t>
            </w:r>
          </w:p>
        </w:tc>
        <w:tc>
          <w:tcPr>
            <w:tcW w:w="1754" w:type="dxa"/>
            <w:gridSpan w:val="2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>-(Percentage)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proofErr w:type="gramStart"/>
            <w:r w:rsidRPr="003D36A5">
              <w:rPr>
                <w:sz w:val="20"/>
                <w:szCs w:val="20"/>
              </w:rPr>
              <w:t>-(</w:t>
            </w:r>
            <w:proofErr w:type="gramEnd"/>
            <w:r w:rsidRPr="003D36A5">
              <w:rPr>
                <w:sz w:val="20"/>
                <w:szCs w:val="20"/>
              </w:rPr>
              <w:t>Profit and Loss)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Ch-19(Three Dimensional Figures)</w:t>
            </w:r>
          </w:p>
        </w:tc>
        <w:tc>
          <w:tcPr>
            <w:tcW w:w="1985" w:type="dxa"/>
            <w:gridSpan w:val="2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Ch-11(Compound Interest)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Ch-12(Direct and Inverse Proportion)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Ch-25(Probability)</w:t>
            </w:r>
          </w:p>
        </w:tc>
        <w:tc>
          <w:tcPr>
            <w:tcW w:w="2551" w:type="dxa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Ch-13(Time and work)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Ch-18(Area of trapezium and a polygon)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Ch-20(Volume and Surface Area of Solids)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Ch-21(Data Handling)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Ch-24(Pie Charts)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Ch-19(Three Dimensional Figures)</w:t>
            </w:r>
          </w:p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Ch-25(Probability)</w:t>
            </w: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C603B5">
        <w:trPr>
          <w:trHeight w:val="92"/>
        </w:trPr>
        <w:tc>
          <w:tcPr>
            <w:tcW w:w="1132" w:type="dxa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SCIENCE</w:t>
            </w: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01 Crop Production and Management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02 Microorganisms: Friends and Foe</w:t>
            </w:r>
          </w:p>
        </w:tc>
        <w:tc>
          <w:tcPr>
            <w:tcW w:w="2526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03 Coal and Petroleum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04 Combustion and Flame</w:t>
            </w:r>
          </w:p>
        </w:tc>
        <w:tc>
          <w:tcPr>
            <w:tcW w:w="281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02 Microorganisms: Friends and Foe,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04 Combustion and Flame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06 Reproduction in Animals,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08 Force and Pressure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07 Reaching the Age of Adolescence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11 Chemical Effects of Electric Current</w:t>
            </w:r>
          </w:p>
        </w:tc>
        <w:tc>
          <w:tcPr>
            <w:tcW w:w="198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09 Friction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10 Sound)</w:t>
            </w:r>
          </w:p>
        </w:tc>
        <w:tc>
          <w:tcPr>
            <w:tcW w:w="2551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05 Conservation of Plants and Animals,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Ch07 Reaching the Age of Adolescence,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09 Friction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12 Some Natural Phenomenon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13 Light</w:t>
            </w: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C603B5">
        <w:trPr>
          <w:trHeight w:val="226"/>
        </w:trPr>
        <w:tc>
          <w:tcPr>
            <w:tcW w:w="1132" w:type="dxa"/>
            <w:vMerge w:val="restart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SOCIAL SCIENCE</w:t>
            </w: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History</w:t>
            </w:r>
          </w:p>
        </w:tc>
        <w:tc>
          <w:tcPr>
            <w:tcW w:w="1901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Chap -1 The Modern Period</w:t>
            </w:r>
          </w:p>
        </w:tc>
        <w:tc>
          <w:tcPr>
            <w:tcW w:w="2526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Chap-2 The expansion of the British power</w:t>
            </w:r>
          </w:p>
        </w:tc>
        <w:tc>
          <w:tcPr>
            <w:tcW w:w="281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 xml:space="preserve">Chap-3 Life in ruler areas </w:t>
            </w:r>
          </w:p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Chap-4 Tribal Communities</w:t>
            </w:r>
          </w:p>
        </w:tc>
        <w:tc>
          <w:tcPr>
            <w:tcW w:w="1754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-5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The great uprising</w:t>
            </w:r>
          </w:p>
        </w:tc>
        <w:tc>
          <w:tcPr>
            <w:tcW w:w="198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6 Education and the British rule</w:t>
            </w:r>
          </w:p>
        </w:tc>
        <w:tc>
          <w:tcPr>
            <w:tcW w:w="2551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7 Reforms in Indian society 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8 The National movement first phrase 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9 The national movement 2nd phase</w:t>
            </w:r>
          </w:p>
        </w:tc>
      </w:tr>
      <w:tr w:rsidR="00C916F9" w:rsidRPr="00631277" w:rsidTr="00C603B5">
        <w:trPr>
          <w:trHeight w:val="301"/>
        </w:trPr>
        <w:tc>
          <w:tcPr>
            <w:tcW w:w="1132" w:type="dxa"/>
            <w:vMerge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Geography</w:t>
            </w:r>
          </w:p>
        </w:tc>
        <w:tc>
          <w:tcPr>
            <w:tcW w:w="1901" w:type="dxa"/>
          </w:tcPr>
          <w:p w:rsidR="00C916F9" w:rsidRPr="003D36A5" w:rsidRDefault="00C916F9" w:rsidP="00C916F9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-1 Resources</w:t>
            </w:r>
          </w:p>
        </w:tc>
        <w:tc>
          <w:tcPr>
            <w:tcW w:w="2526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-2 Land, Soil, and Water.</w:t>
            </w:r>
          </w:p>
        </w:tc>
        <w:tc>
          <w:tcPr>
            <w:tcW w:w="281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Ch-3 Natural Vegetation and wildlife, Ch-4 Agriculture</w:t>
            </w:r>
          </w:p>
        </w:tc>
        <w:tc>
          <w:tcPr>
            <w:tcW w:w="1754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-5 Major crops and agriculture development</w:t>
            </w:r>
          </w:p>
        </w:tc>
        <w:tc>
          <w:tcPr>
            <w:tcW w:w="198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Ch-6 Industries</w:t>
            </w:r>
          </w:p>
        </w:tc>
        <w:tc>
          <w:tcPr>
            <w:tcW w:w="2551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 xml:space="preserve">Ch-6 Industries 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7 Human resources</w:t>
            </w:r>
          </w:p>
        </w:tc>
      </w:tr>
      <w:tr w:rsidR="00C916F9" w:rsidRPr="00631277" w:rsidTr="00C603B5">
        <w:trPr>
          <w:trHeight w:val="237"/>
        </w:trPr>
        <w:tc>
          <w:tcPr>
            <w:tcW w:w="1132" w:type="dxa"/>
            <w:vMerge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Civics</w:t>
            </w:r>
          </w:p>
        </w:tc>
        <w:tc>
          <w:tcPr>
            <w:tcW w:w="1901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1- The constitution and the need for the laws.</w:t>
            </w:r>
          </w:p>
        </w:tc>
        <w:tc>
          <w:tcPr>
            <w:tcW w:w="2526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-2 Ideals of our constitution.</w:t>
            </w:r>
          </w:p>
        </w:tc>
        <w:tc>
          <w:tcPr>
            <w:tcW w:w="281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 xml:space="preserve">Ch-3 Natural vegetation and wildlife 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Ch-4 Agriculture</w:t>
            </w:r>
          </w:p>
        </w:tc>
        <w:tc>
          <w:tcPr>
            <w:tcW w:w="1754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5 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Marginalisation</w:t>
            </w:r>
            <w:proofErr w:type="spellEnd"/>
            <w:r w:rsidRPr="003D36A5">
              <w:rPr>
                <w:sz w:val="20"/>
                <w:szCs w:val="20"/>
              </w:rPr>
              <w:t xml:space="preserve"> and Social justice</w:t>
            </w:r>
          </w:p>
        </w:tc>
        <w:tc>
          <w:tcPr>
            <w:tcW w:w="1985" w:type="dxa"/>
            <w:gridSpan w:val="2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-6 Untouchability and social evil</w:t>
            </w:r>
          </w:p>
        </w:tc>
        <w:tc>
          <w:tcPr>
            <w:tcW w:w="2551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6 Untouchability as social evil </w:t>
            </w:r>
          </w:p>
          <w:p w:rsidR="00C916F9" w:rsidRPr="003D36A5" w:rsidRDefault="00C916F9" w:rsidP="00C916F9">
            <w:pPr>
              <w:rPr>
                <w:sz w:val="20"/>
                <w:szCs w:val="20"/>
              </w:rPr>
            </w:pPr>
            <w:proofErr w:type="spellStart"/>
            <w:r w:rsidRPr="003D36A5">
              <w:rPr>
                <w:sz w:val="20"/>
                <w:szCs w:val="20"/>
              </w:rPr>
              <w:t>Ch</w:t>
            </w:r>
            <w:proofErr w:type="spellEnd"/>
            <w:r w:rsidRPr="003D36A5">
              <w:rPr>
                <w:sz w:val="20"/>
                <w:szCs w:val="20"/>
              </w:rPr>
              <w:t xml:space="preserve"> 7 Government for development</w:t>
            </w: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186D8A">
        <w:trPr>
          <w:trHeight w:val="216"/>
        </w:trPr>
        <w:tc>
          <w:tcPr>
            <w:tcW w:w="1132" w:type="dxa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IT</w:t>
            </w: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</w:p>
        </w:tc>
        <w:tc>
          <w:tcPr>
            <w:tcW w:w="7242" w:type="dxa"/>
            <w:gridSpan w:val="6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>Ch-01 Popular E-services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>Ch-02 Log onto Access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>Ch-06 The Data Science Squad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 xml:space="preserve">Ch-03 Working with Tables, 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>Ch-04 Working with Queries, Forms &amp; Reports</w:t>
            </w:r>
          </w:p>
        </w:tc>
        <w:tc>
          <w:tcPr>
            <w:tcW w:w="6290" w:type="dxa"/>
            <w:gridSpan w:val="5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 xml:space="preserve">Ch-05 Introduction to 3D Modelling 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 xml:space="preserve">Ch-07 Smart Circuits using </w:t>
            </w:r>
            <w:proofErr w:type="spellStart"/>
            <w:r w:rsidRPr="003D36A5">
              <w:rPr>
                <w:rFonts w:cstheme="minorHAnsi"/>
                <w:sz w:val="20"/>
                <w:szCs w:val="20"/>
                <w:lang w:val="en-GB"/>
              </w:rPr>
              <w:t>Tinkercad</w:t>
            </w:r>
            <w:proofErr w:type="spellEnd"/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>Ch-09 Iterative statements in Python</w:t>
            </w:r>
          </w:p>
          <w:p w:rsidR="00C916F9" w:rsidRPr="003D36A5" w:rsidRDefault="00C916F9" w:rsidP="00C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>Ch-08 Links and Frames in HTML5</w:t>
            </w:r>
          </w:p>
          <w:p w:rsidR="00C916F9" w:rsidRDefault="00C916F9" w:rsidP="00C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  <w:r w:rsidRPr="003D36A5">
              <w:rPr>
                <w:rFonts w:cstheme="minorHAnsi"/>
                <w:sz w:val="20"/>
                <w:szCs w:val="20"/>
                <w:lang w:val="en-GB"/>
              </w:rPr>
              <w:t>Ch-10 Gamification in Python</w:t>
            </w:r>
          </w:p>
          <w:p w:rsidR="00C916F9" w:rsidRDefault="00C916F9" w:rsidP="00C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</w:p>
          <w:p w:rsidR="00C916F9" w:rsidRDefault="00C916F9" w:rsidP="00C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</w:p>
          <w:p w:rsidR="00C916F9" w:rsidRDefault="00C916F9" w:rsidP="00C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</w:p>
          <w:p w:rsidR="00C916F9" w:rsidRDefault="00C916F9" w:rsidP="00C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</w:p>
          <w:p w:rsidR="00C916F9" w:rsidRPr="003D36A5" w:rsidRDefault="00C916F9" w:rsidP="00C91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lastRenderedPageBreak/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CC09DC">
        <w:trPr>
          <w:trHeight w:val="221"/>
        </w:trPr>
        <w:tc>
          <w:tcPr>
            <w:tcW w:w="1132" w:type="dxa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SANSKRIT</w:t>
            </w:r>
          </w:p>
        </w:tc>
        <w:tc>
          <w:tcPr>
            <w:tcW w:w="1462" w:type="dxa"/>
            <w:gridSpan w:val="3"/>
            <w:vMerge w:val="restart"/>
          </w:tcPr>
          <w:p w:rsidR="00C916F9" w:rsidRPr="003D36A5" w:rsidRDefault="00C916F9" w:rsidP="00C916F9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3D36A5">
              <w:rPr>
                <w:rFonts w:ascii="Kruti Dev 010" w:hAnsi="Kruti Dev 010"/>
                <w:sz w:val="20"/>
                <w:szCs w:val="20"/>
              </w:rPr>
              <w:t>ikB</w:t>
            </w:r>
            <w:proofErr w:type="spellEnd"/>
            <w:r w:rsidRPr="003D36A5">
              <w:rPr>
                <w:rFonts w:ascii="Kruti Dev 010" w:hAnsi="Kruti Dev 010"/>
                <w:sz w:val="20"/>
                <w:szCs w:val="20"/>
              </w:rPr>
              <w:t xml:space="preserve">~; </w:t>
            </w:r>
            <w:proofErr w:type="spellStart"/>
            <w:r w:rsidRPr="003D36A5">
              <w:rPr>
                <w:rFonts w:ascii="Kruti Dev 010" w:hAnsi="Kruti Dev 010"/>
                <w:sz w:val="20"/>
                <w:szCs w:val="20"/>
              </w:rPr>
              <w:t>iqLrd</w:t>
            </w:r>
            <w:proofErr w:type="spellEnd"/>
          </w:p>
        </w:tc>
        <w:tc>
          <w:tcPr>
            <w:tcW w:w="7242" w:type="dxa"/>
            <w:gridSpan w:val="6"/>
            <w:vMerge w:val="restart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hAnsi="Kruti Dev 010"/>
                <w:sz w:val="20"/>
                <w:szCs w:val="20"/>
              </w:rPr>
            </w:pP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 xml:space="preserve">पाठ- </w:t>
            </w:r>
            <w:r w:rsidRPr="003D36A5">
              <w:rPr>
                <w:rFonts w:cstheme="minorHAnsi"/>
                <w:sz w:val="20"/>
                <w:szCs w:val="20"/>
              </w:rPr>
              <w:t>01 -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सुभाषितानि</w:t>
            </w:r>
            <w:r w:rsidRPr="003D36A5">
              <w:rPr>
                <w:rFonts w:cstheme="minorHAnsi"/>
                <w:sz w:val="20"/>
                <w:szCs w:val="20"/>
              </w:rPr>
              <w:t xml:space="preserve">,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cstheme="minorHAnsi"/>
                <w:sz w:val="20"/>
                <w:szCs w:val="20"/>
              </w:rPr>
              <w:t xml:space="preserve">02-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 xml:space="preserve">पुनर्मूषको भव </w:t>
            </w:r>
            <w:r w:rsidRPr="003D36A5">
              <w:rPr>
                <w:rFonts w:cstheme="minorHAnsi"/>
                <w:sz w:val="20"/>
                <w:szCs w:val="20"/>
              </w:rPr>
              <w:t xml:space="preserve">,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cstheme="minorHAnsi"/>
                <w:sz w:val="20"/>
                <w:szCs w:val="20"/>
              </w:rPr>
              <w:t xml:space="preserve">04-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प्रहेलिका अन्तरालापश्च</w:t>
            </w:r>
            <w:r w:rsidRPr="003D36A5">
              <w:rPr>
                <w:rFonts w:cstheme="minorHAnsi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cstheme="minorHAnsi"/>
                <w:sz w:val="20"/>
                <w:szCs w:val="20"/>
              </w:rPr>
              <w:t xml:space="preserve">05-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वीर अभिमन्यु:</w:t>
            </w:r>
            <w:r w:rsidRPr="003D36A5">
              <w:rPr>
                <w:rFonts w:cstheme="minorHAnsi"/>
                <w:sz w:val="20"/>
                <w:szCs w:val="20"/>
              </w:rPr>
              <w:t xml:space="preserve">,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cstheme="minorHAnsi"/>
                <w:sz w:val="20"/>
                <w:szCs w:val="20"/>
              </w:rPr>
              <w:t xml:space="preserve">06-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दीपावली</w:t>
            </w:r>
            <w:r w:rsidRPr="003D36A5">
              <w:rPr>
                <w:rFonts w:cstheme="minorHAnsi"/>
                <w:sz w:val="20"/>
                <w:szCs w:val="20"/>
              </w:rPr>
              <w:t xml:space="preserve">,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cstheme="minorHAnsi"/>
                <w:sz w:val="20"/>
                <w:szCs w:val="20"/>
              </w:rPr>
              <w:t xml:space="preserve">07-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अस्माकम् प्रदूषिता राजधानी</w:t>
            </w:r>
            <w:r w:rsidRPr="003D36A5">
              <w:rPr>
                <w:rFonts w:cstheme="minorHAnsi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6290" w:type="dxa"/>
            <w:gridSpan w:val="5"/>
            <w:vMerge w:val="restart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ruti Dev 010" w:hAnsi="Kruti Dev 010"/>
                <w:sz w:val="20"/>
                <w:szCs w:val="20"/>
              </w:rPr>
            </w:pP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पाठ- 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09-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परशुराम लक्ष्मण-संवादः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 -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10-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गीतामृतम्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ascii="Mangal" w:hAnsi="Mangal" w:cs="Mangal"/>
                <w:sz w:val="20"/>
                <w:szCs w:val="20"/>
              </w:rPr>
              <w:t>11-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लकारः परिचयः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13-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लोभः पापस्य कारणम्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14-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हास्यकवि सम्मेलनम्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,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पाठ-</w:t>
            </w:r>
            <w:r w:rsidRPr="003D36A5">
              <w:rPr>
                <w:rFonts w:ascii="Mangal" w:hAnsi="Mangal" w:cs="Mangal"/>
                <w:sz w:val="20"/>
                <w:szCs w:val="20"/>
              </w:rPr>
              <w:t xml:space="preserve">17- </w:t>
            </w:r>
            <w:r w:rsidRPr="003D36A5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यक्ष-युधिष्ठिर-संलापः।</w:t>
            </w:r>
          </w:p>
        </w:tc>
      </w:tr>
      <w:tr w:rsidR="00C916F9" w:rsidRPr="00631277" w:rsidTr="00C71663">
        <w:trPr>
          <w:trHeight w:val="243"/>
        </w:trPr>
        <w:tc>
          <w:tcPr>
            <w:tcW w:w="1132" w:type="dxa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</w:tcPr>
          <w:p w:rsidR="00C916F9" w:rsidRPr="003D36A5" w:rsidRDefault="00C916F9" w:rsidP="00C916F9">
            <w:pPr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7242" w:type="dxa"/>
            <w:gridSpan w:val="6"/>
            <w:vMerge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0" w:type="dxa"/>
            <w:gridSpan w:val="5"/>
            <w:vMerge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C916F9" w:rsidRPr="00631277" w:rsidTr="00186D8A">
        <w:trPr>
          <w:trHeight w:val="167"/>
        </w:trPr>
        <w:tc>
          <w:tcPr>
            <w:tcW w:w="1132" w:type="dxa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rFonts w:ascii="Kruti Dev 010" w:hAnsi="Kruti Dev 010"/>
                <w:sz w:val="20"/>
                <w:szCs w:val="20"/>
              </w:rPr>
            </w:pPr>
            <w:r w:rsidRPr="003D36A5">
              <w:rPr>
                <w:rFonts w:ascii="Kruti Dev 010" w:hAnsi="Kruti Dev 010"/>
                <w:sz w:val="20"/>
                <w:szCs w:val="20"/>
              </w:rPr>
              <w:t>O;kdj.k</w:t>
            </w:r>
          </w:p>
        </w:tc>
        <w:tc>
          <w:tcPr>
            <w:tcW w:w="7242" w:type="dxa"/>
            <w:gridSpan w:val="6"/>
          </w:tcPr>
          <w:p w:rsidR="00C916F9" w:rsidRPr="003D36A5" w:rsidRDefault="00C916F9" w:rsidP="00C916F9">
            <w:pPr>
              <w:rPr>
                <w:rFonts w:cs="Mangal"/>
                <w:sz w:val="20"/>
                <w:szCs w:val="20"/>
              </w:rPr>
            </w:pP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वर्णमाला</w:t>
            </w:r>
            <w:r w:rsidRPr="003D36A5">
              <w:rPr>
                <w:rFonts w:cs="Mangal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 xml:space="preserve">स्वर सन्धि  </w:t>
            </w:r>
            <w:r w:rsidRPr="003D36A5">
              <w:rPr>
                <w:rFonts w:cs="Mangal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बालक व कवि शब्द रूप</w:t>
            </w:r>
            <w:r w:rsidRPr="003D36A5">
              <w:rPr>
                <w:rFonts w:cs="Mangal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समास</w:t>
            </w:r>
            <w:r w:rsidRPr="003D36A5">
              <w:rPr>
                <w:rFonts w:cs="Mangal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पठ् धातु रूप पांचो  लकारो में</w:t>
            </w:r>
            <w:r w:rsidRPr="003D36A5">
              <w:rPr>
                <w:rFonts w:cs="Mangal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अव्यय व उपसर्ग।</w:t>
            </w:r>
          </w:p>
        </w:tc>
        <w:tc>
          <w:tcPr>
            <w:tcW w:w="6290" w:type="dxa"/>
            <w:gridSpan w:val="5"/>
          </w:tcPr>
          <w:p w:rsidR="00C916F9" w:rsidRPr="003D36A5" w:rsidRDefault="00C916F9" w:rsidP="00C91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रमा व नदी शब्द रूप</w:t>
            </w:r>
            <w:r w:rsidRPr="003D36A5">
              <w:rPr>
                <w:rFonts w:cstheme="minorHAnsi"/>
                <w:sz w:val="20"/>
                <w:szCs w:val="20"/>
              </w:rPr>
              <w:t xml:space="preserve">, 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प्रत्यय</w:t>
            </w:r>
            <w:r w:rsidRPr="003D36A5">
              <w:rPr>
                <w:rFonts w:cstheme="minorHAnsi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अस् धातु रूप पांचो लकारो में</w:t>
            </w:r>
            <w:r w:rsidRPr="003D36A5">
              <w:rPr>
                <w:rFonts w:cstheme="minorHAnsi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वाक्य रचना</w:t>
            </w:r>
            <w:r w:rsidRPr="003D36A5">
              <w:rPr>
                <w:rFonts w:cstheme="minorHAnsi"/>
                <w:sz w:val="20"/>
                <w:szCs w:val="20"/>
              </w:rPr>
              <w:t>,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संख्यावाचक विशेषण।</w:t>
            </w:r>
          </w:p>
        </w:tc>
      </w:tr>
      <w:tr w:rsidR="00C916F9" w:rsidRPr="00631277" w:rsidTr="00C71663">
        <w:trPr>
          <w:trHeight w:val="64"/>
        </w:trPr>
        <w:tc>
          <w:tcPr>
            <w:tcW w:w="1132" w:type="dxa"/>
          </w:tcPr>
          <w:p w:rsidR="00C916F9" w:rsidRPr="003D36A5" w:rsidRDefault="00C916F9" w:rsidP="00C91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rFonts w:ascii="Kruti Dev 010" w:hAnsi="Kruti Dev 010"/>
                <w:sz w:val="20"/>
                <w:szCs w:val="20"/>
              </w:rPr>
            </w:pPr>
            <w:r w:rsidRPr="003D36A5">
              <w:rPr>
                <w:rFonts w:ascii="Kruti Dev 010" w:hAnsi="Kruti Dev 010"/>
                <w:sz w:val="20"/>
                <w:szCs w:val="20"/>
              </w:rPr>
              <w:t>ys[ku</w:t>
            </w:r>
          </w:p>
        </w:tc>
        <w:tc>
          <w:tcPr>
            <w:tcW w:w="7242" w:type="dxa"/>
            <w:gridSpan w:val="6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पत्र लेखन ( अवकाशार्थम्  )</w:t>
            </w:r>
          </w:p>
        </w:tc>
        <w:tc>
          <w:tcPr>
            <w:tcW w:w="6290" w:type="dxa"/>
            <w:gridSpan w:val="5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पुस्तक प्रेषणाय प्रकाशाय</w:t>
            </w:r>
            <w:r w:rsidRPr="003D36A5">
              <w:rPr>
                <w:rFonts w:cstheme="minorHAnsi"/>
                <w:sz w:val="20"/>
                <w:szCs w:val="20"/>
              </w:rPr>
              <w:t> 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आदेश</w:t>
            </w:r>
            <w:r w:rsidRPr="003D36A5">
              <w:rPr>
                <w:rFonts w:cstheme="minorHAnsi"/>
                <w:sz w:val="20"/>
                <w:szCs w:val="20"/>
              </w:rPr>
              <w:t> </w:t>
            </w:r>
            <w:r w:rsidRPr="003D36A5">
              <w:rPr>
                <w:rFonts w:cs="Mangal"/>
                <w:sz w:val="20"/>
                <w:szCs w:val="20"/>
                <w:cs/>
                <w:lang w:bidi="hi-IN"/>
              </w:rPr>
              <w:t>पत्रम्।</w:t>
            </w: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186D8A">
        <w:trPr>
          <w:trHeight w:val="64"/>
        </w:trPr>
        <w:tc>
          <w:tcPr>
            <w:tcW w:w="1132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GK</w:t>
            </w: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2" w:type="dxa"/>
            <w:gridSpan w:val="6"/>
          </w:tcPr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  <w:lang w:val="en-IN"/>
              </w:rPr>
              <w:t xml:space="preserve">I </w:t>
            </w:r>
            <w:r w:rsidRPr="003D36A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3D36A5">
              <w:rPr>
                <w:b/>
                <w:bCs/>
                <w:sz w:val="20"/>
                <w:szCs w:val="20"/>
              </w:rPr>
              <w:t>-</w:t>
            </w:r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>Our country India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 xml:space="preserve">Chap.01 Governor generals and Viceroy Chap02 kingdoms and dynasty chap03 Forts and places of India Chap04 About the constitution Chap05 group of 20 Chap06 </w:t>
            </w:r>
            <w:proofErr w:type="spellStart"/>
            <w:r w:rsidRPr="003D36A5">
              <w:rPr>
                <w:sz w:val="20"/>
                <w:szCs w:val="20"/>
              </w:rPr>
              <w:t>Maharatn</w:t>
            </w:r>
            <w:proofErr w:type="spellEnd"/>
            <w:r w:rsidRPr="003D36A5">
              <w:rPr>
                <w:sz w:val="20"/>
                <w:szCs w:val="20"/>
              </w:rPr>
              <w:t xml:space="preserve"> companies of India Chap07 historic years Chap08 women achievers of India 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b/>
                <w:bCs/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  <w:lang w:val="en-IN"/>
              </w:rPr>
              <w:t xml:space="preserve">II </w:t>
            </w:r>
            <w:r w:rsidRPr="003D36A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3D36A5">
              <w:rPr>
                <w:b/>
                <w:bCs/>
                <w:sz w:val="20"/>
                <w:szCs w:val="20"/>
              </w:rPr>
              <w:t>-</w:t>
            </w:r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 xml:space="preserve">The world around us 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 xml:space="preserve">Chap.09 Global harvest festivals, Chap10 Path breaking leaders Chap11 Famous painters and their paintings.  chap12 intelligence agencies of the world Chap 13 Parliaments of the world 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</w:rPr>
              <w:t>II</w:t>
            </w:r>
            <w:r w:rsidRPr="003D36A5">
              <w:rPr>
                <w:b/>
                <w:bCs/>
                <w:sz w:val="20"/>
                <w:szCs w:val="20"/>
                <w:lang w:val="en-IN"/>
              </w:rPr>
              <w:t xml:space="preserve">I </w:t>
            </w:r>
            <w:r w:rsidRPr="003D36A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3D36A5">
              <w:rPr>
                <w:b/>
                <w:bCs/>
                <w:sz w:val="20"/>
                <w:szCs w:val="20"/>
              </w:rPr>
              <w:t>-</w:t>
            </w:r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>Natural Habita</w:t>
            </w:r>
            <w:r w:rsidRPr="003D36A5">
              <w:rPr>
                <w:sz w:val="20"/>
                <w:szCs w:val="20"/>
              </w:rPr>
              <w:t>t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Chap14 Avian world Chap15 Wildlife quiz Chap16 Plant Kingdom Chap17 Insect world Chap18 endemic animals Chap19 Habitats and animals Chap20 national parks and the world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  <w:lang w:val="en-IN"/>
              </w:rPr>
              <w:t xml:space="preserve">IV </w:t>
            </w:r>
            <w:r w:rsidRPr="003D36A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3D36A5">
              <w:rPr>
                <w:b/>
                <w:bCs/>
                <w:sz w:val="20"/>
                <w:szCs w:val="20"/>
              </w:rPr>
              <w:t>-</w:t>
            </w:r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>Sports and fitness</w:t>
            </w:r>
            <w:r w:rsidRPr="003D36A5">
              <w:rPr>
                <w:sz w:val="20"/>
                <w:szCs w:val="20"/>
              </w:rPr>
              <w:t xml:space="preserve"> 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 xml:space="preserve">Chap 21 Lesser known Sports chap 22 Sports miscellany chap23 football chap 24 formula one motor racing chap 25 international sports </w:t>
            </w:r>
            <w:proofErr w:type="spellStart"/>
            <w:r w:rsidRPr="003D36A5">
              <w:rPr>
                <w:sz w:val="20"/>
                <w:szCs w:val="20"/>
              </w:rPr>
              <w:t>organisations</w:t>
            </w:r>
            <w:proofErr w:type="spellEnd"/>
            <w:r w:rsidRPr="003D36A5">
              <w:rPr>
                <w:sz w:val="20"/>
                <w:szCs w:val="20"/>
              </w:rPr>
              <w:t>.</w:t>
            </w:r>
          </w:p>
        </w:tc>
        <w:tc>
          <w:tcPr>
            <w:tcW w:w="6290" w:type="dxa"/>
            <w:gridSpan w:val="5"/>
          </w:tcPr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</w:rPr>
              <w:t>V:-</w:t>
            </w:r>
            <w:proofErr w:type="gramEnd"/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>Science and Technology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 xml:space="preserve">Chap26 Our universe chap 27 Artificial intelligence chap 28 Space missions chap29 Orbiter missions chap30 </w:t>
            </w:r>
            <w:proofErr w:type="spellStart"/>
            <w:r w:rsidRPr="003D36A5">
              <w:rPr>
                <w:sz w:val="20"/>
                <w:szCs w:val="20"/>
              </w:rPr>
              <w:t>Gangayan</w:t>
            </w:r>
            <w:proofErr w:type="spellEnd"/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b/>
                <w:bCs/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</w:rPr>
              <w:t>V</w:t>
            </w:r>
            <w:r w:rsidRPr="003D36A5">
              <w:rPr>
                <w:b/>
                <w:bCs/>
                <w:sz w:val="20"/>
                <w:szCs w:val="20"/>
                <w:lang w:val="en-IN"/>
              </w:rPr>
              <w:t xml:space="preserve">I </w:t>
            </w:r>
            <w:r w:rsidRPr="003D36A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3D36A5">
              <w:rPr>
                <w:b/>
                <w:bCs/>
                <w:sz w:val="20"/>
                <w:szCs w:val="20"/>
              </w:rPr>
              <w:t>-</w:t>
            </w:r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 xml:space="preserve">Language and literature 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Chap31 Books authors and characters chap 32 literary awards chap 33 Nobel prize winners Chap34 Just a word Chap 35 Proverbs Chap 36 Cryptic crosswords are Fun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</w:rPr>
              <w:t>VI</w:t>
            </w:r>
            <w:r w:rsidRPr="003D36A5">
              <w:rPr>
                <w:b/>
                <w:bCs/>
                <w:sz w:val="20"/>
                <w:szCs w:val="20"/>
                <w:lang w:val="en-IN"/>
              </w:rPr>
              <w:t xml:space="preserve">I </w:t>
            </w:r>
            <w:r w:rsidRPr="003D36A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3D36A5">
              <w:rPr>
                <w:b/>
                <w:bCs/>
                <w:sz w:val="20"/>
                <w:szCs w:val="20"/>
              </w:rPr>
              <w:t>-</w:t>
            </w:r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>Entertainment</w:t>
            </w:r>
            <w:r w:rsidRPr="003D36A5">
              <w:rPr>
                <w:sz w:val="20"/>
                <w:szCs w:val="20"/>
              </w:rPr>
              <w:t xml:space="preserve"> 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Chap37 International popstars Chap38 Not so nice characters Chap39 Movie world Chap40 Dances of the world Chap41 Famous directors Chap42 How fashionable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b/>
                <w:bCs/>
                <w:sz w:val="20"/>
                <w:szCs w:val="20"/>
              </w:rPr>
            </w:pPr>
            <w:r w:rsidRPr="003D36A5">
              <w:rPr>
                <w:b/>
                <w:bCs/>
                <w:sz w:val="20"/>
                <w:szCs w:val="20"/>
              </w:rPr>
              <w:t xml:space="preserve">Unit </w:t>
            </w:r>
            <w:proofErr w:type="gramStart"/>
            <w:r w:rsidRPr="003D36A5">
              <w:rPr>
                <w:b/>
                <w:bCs/>
                <w:sz w:val="20"/>
                <w:szCs w:val="20"/>
              </w:rPr>
              <w:t>VII</w:t>
            </w:r>
            <w:r w:rsidRPr="003D36A5">
              <w:rPr>
                <w:b/>
                <w:bCs/>
                <w:sz w:val="20"/>
                <w:szCs w:val="20"/>
                <w:lang w:val="en-IN"/>
              </w:rPr>
              <w:t xml:space="preserve">I </w:t>
            </w:r>
            <w:r w:rsidRPr="003D36A5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3D36A5">
              <w:rPr>
                <w:b/>
                <w:bCs/>
                <w:sz w:val="20"/>
                <w:szCs w:val="20"/>
              </w:rPr>
              <w:t>-</w:t>
            </w:r>
            <w:r w:rsidRPr="003D36A5">
              <w:rPr>
                <w:sz w:val="20"/>
                <w:szCs w:val="20"/>
              </w:rPr>
              <w:t xml:space="preserve"> </w:t>
            </w:r>
            <w:r w:rsidRPr="003D36A5">
              <w:rPr>
                <w:b/>
                <w:bCs/>
                <w:sz w:val="20"/>
                <w:szCs w:val="20"/>
              </w:rPr>
              <w:t xml:space="preserve">Need to know </w:t>
            </w:r>
          </w:p>
          <w:p w:rsidR="00C916F9" w:rsidRPr="003D36A5" w:rsidRDefault="00C916F9" w:rsidP="00C916F9">
            <w:pPr>
              <w:pStyle w:val="NoSpacing"/>
              <w:tabs>
                <w:tab w:val="center" w:pos="4680"/>
                <w:tab w:val="left" w:pos="656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Chap43 The art of public speaking Chap44 Leadership skills Chap45 fire safety Chap46 Tips for writing better Chap47 yoga for health Chap48 Looking back Chap49 Looking forward</w:t>
            </w:r>
          </w:p>
        </w:tc>
      </w:tr>
      <w:tr w:rsidR="00C916F9" w:rsidRPr="00631277" w:rsidTr="00424B0F">
        <w:trPr>
          <w:trHeight w:val="165"/>
        </w:trPr>
        <w:tc>
          <w:tcPr>
            <w:tcW w:w="1261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Subject</w:t>
            </w:r>
          </w:p>
        </w:tc>
        <w:tc>
          <w:tcPr>
            <w:tcW w:w="1229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3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1</w:t>
            </w:r>
          </w:p>
        </w:tc>
        <w:tc>
          <w:tcPr>
            <w:tcW w:w="1984" w:type="dxa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2</w:t>
            </w:r>
          </w:p>
        </w:tc>
        <w:tc>
          <w:tcPr>
            <w:tcW w:w="283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HALF YEARLY EX.</w:t>
            </w:r>
          </w:p>
        </w:tc>
        <w:tc>
          <w:tcPr>
            <w:tcW w:w="1948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3</w:t>
            </w:r>
          </w:p>
        </w:tc>
        <w:tc>
          <w:tcPr>
            <w:tcW w:w="2020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PT 4</w:t>
            </w:r>
          </w:p>
        </w:tc>
        <w:tc>
          <w:tcPr>
            <w:tcW w:w="2834" w:type="dxa"/>
            <w:gridSpan w:val="2"/>
          </w:tcPr>
          <w:p w:rsidR="00C916F9" w:rsidRPr="00631277" w:rsidRDefault="00C916F9" w:rsidP="00C916F9">
            <w:pPr>
              <w:jc w:val="center"/>
              <w:rPr>
                <w:b/>
              </w:rPr>
            </w:pPr>
            <w:r w:rsidRPr="00631277">
              <w:rPr>
                <w:b/>
              </w:rPr>
              <w:t>ANNUAL EX.</w:t>
            </w:r>
          </w:p>
        </w:tc>
      </w:tr>
      <w:tr w:rsidR="00C916F9" w:rsidRPr="00631277" w:rsidTr="00CC09DC">
        <w:trPr>
          <w:trHeight w:val="64"/>
        </w:trPr>
        <w:tc>
          <w:tcPr>
            <w:tcW w:w="1132" w:type="dxa"/>
          </w:tcPr>
          <w:p w:rsidR="00C916F9" w:rsidRPr="003D36A5" w:rsidRDefault="00C916F9" w:rsidP="00C916F9">
            <w:pPr>
              <w:rPr>
                <w:sz w:val="20"/>
                <w:szCs w:val="20"/>
              </w:rPr>
            </w:pPr>
            <w:r w:rsidRPr="003D36A5">
              <w:rPr>
                <w:sz w:val="20"/>
                <w:szCs w:val="20"/>
              </w:rPr>
              <w:t>DRAWING</w:t>
            </w:r>
          </w:p>
        </w:tc>
        <w:tc>
          <w:tcPr>
            <w:tcW w:w="1462" w:type="dxa"/>
            <w:gridSpan w:val="3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2" w:type="dxa"/>
            <w:gridSpan w:val="6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theme="minorHAnsi"/>
                <w:sz w:val="20"/>
                <w:szCs w:val="20"/>
              </w:rPr>
              <w:t>Composition drawing,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theme="minorHAnsi"/>
                <w:sz w:val="20"/>
                <w:szCs w:val="20"/>
              </w:rPr>
              <w:t xml:space="preserve">Still life, abstract art, nature study 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theme="minorHAnsi"/>
                <w:sz w:val="20"/>
                <w:szCs w:val="20"/>
              </w:rPr>
              <w:t>Page no 22,28,29</w:t>
            </w:r>
          </w:p>
        </w:tc>
        <w:tc>
          <w:tcPr>
            <w:tcW w:w="6290" w:type="dxa"/>
            <w:gridSpan w:val="5"/>
          </w:tcPr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theme="minorHAnsi"/>
                <w:sz w:val="20"/>
                <w:szCs w:val="20"/>
              </w:rPr>
              <w:t>Composition drawing,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theme="minorHAnsi"/>
                <w:sz w:val="20"/>
                <w:szCs w:val="20"/>
              </w:rPr>
              <w:t>Parrot, landscape, nature study.</w:t>
            </w:r>
          </w:p>
          <w:p w:rsidR="00C916F9" w:rsidRPr="003D36A5" w:rsidRDefault="00C916F9" w:rsidP="00C916F9">
            <w:pPr>
              <w:rPr>
                <w:rFonts w:cstheme="minorHAnsi"/>
                <w:sz w:val="20"/>
                <w:szCs w:val="20"/>
              </w:rPr>
            </w:pPr>
            <w:r w:rsidRPr="003D36A5">
              <w:rPr>
                <w:rFonts w:cstheme="minorHAnsi"/>
                <w:sz w:val="20"/>
                <w:szCs w:val="20"/>
              </w:rPr>
              <w:t>Page no- 14,25,27,28</w:t>
            </w:r>
          </w:p>
        </w:tc>
      </w:tr>
    </w:tbl>
    <w:p w:rsidR="00537D75" w:rsidRPr="00631277" w:rsidRDefault="00537D75" w:rsidP="00916D3D">
      <w:pPr>
        <w:spacing w:after="0" w:line="240" w:lineRule="auto"/>
        <w:jc w:val="center"/>
      </w:pPr>
    </w:p>
    <w:sectPr w:rsidR="00537D75" w:rsidRPr="00631277" w:rsidSect="003D6BDA">
      <w:pgSz w:w="16840" w:h="11907" w:orient="landscape" w:code="9"/>
      <w:pgMar w:top="312" w:right="431" w:bottom="227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hinoor Devanagari">
    <w:altName w:val="Arial"/>
    <w:charset w:val="4D"/>
    <w:family w:val="auto"/>
    <w:pitch w:val="variable"/>
    <w:sig w:usb0="00000001" w:usb1="00000000" w:usb2="00000000" w:usb3="00000000" w:csb0="00000093" w:csb1="00000000"/>
  </w:font>
  <w:font w:name="Noto Serif Telugu">
    <w:charset w:val="00"/>
    <w:family w:val="auto"/>
    <w:pitch w:val="variable"/>
    <w:sig w:usb0="80208003" w:usb1="0000204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7B37"/>
    <w:multiLevelType w:val="hybridMultilevel"/>
    <w:tmpl w:val="9CCE122C"/>
    <w:lvl w:ilvl="0" w:tplc="BC024C4E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011"/>
    <w:rsid w:val="00002E92"/>
    <w:rsid w:val="00005359"/>
    <w:rsid w:val="000057A9"/>
    <w:rsid w:val="00016313"/>
    <w:rsid w:val="00023473"/>
    <w:rsid w:val="00026493"/>
    <w:rsid w:val="000351C0"/>
    <w:rsid w:val="00040C62"/>
    <w:rsid w:val="0004398E"/>
    <w:rsid w:val="00044A8A"/>
    <w:rsid w:val="000608A0"/>
    <w:rsid w:val="00062609"/>
    <w:rsid w:val="00062759"/>
    <w:rsid w:val="0007035F"/>
    <w:rsid w:val="00070534"/>
    <w:rsid w:val="000761C4"/>
    <w:rsid w:val="00080881"/>
    <w:rsid w:val="000830EF"/>
    <w:rsid w:val="0008388C"/>
    <w:rsid w:val="00085C2F"/>
    <w:rsid w:val="00090BB2"/>
    <w:rsid w:val="00091944"/>
    <w:rsid w:val="00094182"/>
    <w:rsid w:val="000A2340"/>
    <w:rsid w:val="000A3282"/>
    <w:rsid w:val="000A6EB8"/>
    <w:rsid w:val="000A7C2F"/>
    <w:rsid w:val="000B0962"/>
    <w:rsid w:val="000B27E6"/>
    <w:rsid w:val="000B4252"/>
    <w:rsid w:val="000B5F5F"/>
    <w:rsid w:val="000B693D"/>
    <w:rsid w:val="000B7515"/>
    <w:rsid w:val="000B7900"/>
    <w:rsid w:val="000C46A7"/>
    <w:rsid w:val="000C4912"/>
    <w:rsid w:val="000C5168"/>
    <w:rsid w:val="000C6E93"/>
    <w:rsid w:val="000E3531"/>
    <w:rsid w:val="000E5336"/>
    <w:rsid w:val="000F4AE9"/>
    <w:rsid w:val="001053B3"/>
    <w:rsid w:val="001157DB"/>
    <w:rsid w:val="00116428"/>
    <w:rsid w:val="0012245A"/>
    <w:rsid w:val="001239C0"/>
    <w:rsid w:val="00123CFB"/>
    <w:rsid w:val="00131F10"/>
    <w:rsid w:val="00134800"/>
    <w:rsid w:val="00143FBD"/>
    <w:rsid w:val="00150CC4"/>
    <w:rsid w:val="00155446"/>
    <w:rsid w:val="001618F8"/>
    <w:rsid w:val="001630C8"/>
    <w:rsid w:val="00175BD1"/>
    <w:rsid w:val="00176E7A"/>
    <w:rsid w:val="0018318A"/>
    <w:rsid w:val="001842A5"/>
    <w:rsid w:val="00185820"/>
    <w:rsid w:val="00185854"/>
    <w:rsid w:val="00186D8A"/>
    <w:rsid w:val="0019054D"/>
    <w:rsid w:val="001908C2"/>
    <w:rsid w:val="00191907"/>
    <w:rsid w:val="001970B0"/>
    <w:rsid w:val="001A24DF"/>
    <w:rsid w:val="001A5534"/>
    <w:rsid w:val="001A6D7C"/>
    <w:rsid w:val="001A7B1C"/>
    <w:rsid w:val="001B01B3"/>
    <w:rsid w:val="001B0F63"/>
    <w:rsid w:val="001B1E11"/>
    <w:rsid w:val="001B2E8E"/>
    <w:rsid w:val="001B7C75"/>
    <w:rsid w:val="001C022B"/>
    <w:rsid w:val="001C24C4"/>
    <w:rsid w:val="001C2CB2"/>
    <w:rsid w:val="001C35B8"/>
    <w:rsid w:val="001C7A06"/>
    <w:rsid w:val="001C7BA0"/>
    <w:rsid w:val="001C7F7F"/>
    <w:rsid w:val="001D2C20"/>
    <w:rsid w:val="001D4165"/>
    <w:rsid w:val="001D66BF"/>
    <w:rsid w:val="001E0AB7"/>
    <w:rsid w:val="001E3456"/>
    <w:rsid w:val="001E44CF"/>
    <w:rsid w:val="001E5B7A"/>
    <w:rsid w:val="001F1412"/>
    <w:rsid w:val="001F14F8"/>
    <w:rsid w:val="001F22F0"/>
    <w:rsid w:val="001F5727"/>
    <w:rsid w:val="0020546D"/>
    <w:rsid w:val="00206ED8"/>
    <w:rsid w:val="00215FE4"/>
    <w:rsid w:val="0021693F"/>
    <w:rsid w:val="002209FE"/>
    <w:rsid w:val="00220AB9"/>
    <w:rsid w:val="002216EE"/>
    <w:rsid w:val="002238DB"/>
    <w:rsid w:val="00223D8B"/>
    <w:rsid w:val="00225673"/>
    <w:rsid w:val="00225DFD"/>
    <w:rsid w:val="0023451C"/>
    <w:rsid w:val="00234616"/>
    <w:rsid w:val="00235BB9"/>
    <w:rsid w:val="002363FE"/>
    <w:rsid w:val="00252CE5"/>
    <w:rsid w:val="002542E6"/>
    <w:rsid w:val="00255144"/>
    <w:rsid w:val="002560A0"/>
    <w:rsid w:val="0026036B"/>
    <w:rsid w:val="002608E2"/>
    <w:rsid w:val="00262143"/>
    <w:rsid w:val="002624EF"/>
    <w:rsid w:val="00263A2F"/>
    <w:rsid w:val="00265510"/>
    <w:rsid w:val="0028369F"/>
    <w:rsid w:val="00284F5F"/>
    <w:rsid w:val="00286AE9"/>
    <w:rsid w:val="002A0C60"/>
    <w:rsid w:val="002A2F35"/>
    <w:rsid w:val="002B0248"/>
    <w:rsid w:val="002B13F8"/>
    <w:rsid w:val="002B1FDB"/>
    <w:rsid w:val="002B6B3E"/>
    <w:rsid w:val="002C1514"/>
    <w:rsid w:val="002C18B0"/>
    <w:rsid w:val="002C6ECC"/>
    <w:rsid w:val="002D1512"/>
    <w:rsid w:val="002D2D06"/>
    <w:rsid w:val="002D3BC8"/>
    <w:rsid w:val="002D7598"/>
    <w:rsid w:val="002D7F9B"/>
    <w:rsid w:val="002E0BF4"/>
    <w:rsid w:val="002F3E37"/>
    <w:rsid w:val="002F6D21"/>
    <w:rsid w:val="00300BAB"/>
    <w:rsid w:val="0030592B"/>
    <w:rsid w:val="00306004"/>
    <w:rsid w:val="00316CA3"/>
    <w:rsid w:val="00316EB9"/>
    <w:rsid w:val="00320C37"/>
    <w:rsid w:val="00325153"/>
    <w:rsid w:val="00333055"/>
    <w:rsid w:val="003409DB"/>
    <w:rsid w:val="003513E1"/>
    <w:rsid w:val="00354F35"/>
    <w:rsid w:val="00363E5C"/>
    <w:rsid w:val="00363E93"/>
    <w:rsid w:val="003654E6"/>
    <w:rsid w:val="00373800"/>
    <w:rsid w:val="003753FB"/>
    <w:rsid w:val="003811C8"/>
    <w:rsid w:val="00385729"/>
    <w:rsid w:val="0039344E"/>
    <w:rsid w:val="00394C66"/>
    <w:rsid w:val="00395626"/>
    <w:rsid w:val="00395EFC"/>
    <w:rsid w:val="003A1EF4"/>
    <w:rsid w:val="003A4C2F"/>
    <w:rsid w:val="003B7B0D"/>
    <w:rsid w:val="003C09A3"/>
    <w:rsid w:val="003C537C"/>
    <w:rsid w:val="003D2E42"/>
    <w:rsid w:val="003D36A5"/>
    <w:rsid w:val="003D6BDA"/>
    <w:rsid w:val="003E1639"/>
    <w:rsid w:val="003E1C3D"/>
    <w:rsid w:val="003E2AAD"/>
    <w:rsid w:val="003E3E64"/>
    <w:rsid w:val="003F2350"/>
    <w:rsid w:val="0040608D"/>
    <w:rsid w:val="00407563"/>
    <w:rsid w:val="004104F8"/>
    <w:rsid w:val="00420245"/>
    <w:rsid w:val="00422BAD"/>
    <w:rsid w:val="004265CD"/>
    <w:rsid w:val="00434169"/>
    <w:rsid w:val="00435019"/>
    <w:rsid w:val="00437F3F"/>
    <w:rsid w:val="00445368"/>
    <w:rsid w:val="00446E6D"/>
    <w:rsid w:val="0045144B"/>
    <w:rsid w:val="00453CAF"/>
    <w:rsid w:val="00455CA2"/>
    <w:rsid w:val="00462097"/>
    <w:rsid w:val="00463DF4"/>
    <w:rsid w:val="0046482E"/>
    <w:rsid w:val="004664D7"/>
    <w:rsid w:val="00467578"/>
    <w:rsid w:val="00470558"/>
    <w:rsid w:val="0047078E"/>
    <w:rsid w:val="0048285E"/>
    <w:rsid w:val="00484402"/>
    <w:rsid w:val="00490307"/>
    <w:rsid w:val="004934C6"/>
    <w:rsid w:val="00494586"/>
    <w:rsid w:val="00494B0F"/>
    <w:rsid w:val="00497ADC"/>
    <w:rsid w:val="004A39A9"/>
    <w:rsid w:val="004B17BD"/>
    <w:rsid w:val="004B4E49"/>
    <w:rsid w:val="004C3B1F"/>
    <w:rsid w:val="004C7B03"/>
    <w:rsid w:val="004D0871"/>
    <w:rsid w:val="004D3366"/>
    <w:rsid w:val="004D4D06"/>
    <w:rsid w:val="004E0398"/>
    <w:rsid w:val="004E0547"/>
    <w:rsid w:val="004E1365"/>
    <w:rsid w:val="004E3DB5"/>
    <w:rsid w:val="004E5A80"/>
    <w:rsid w:val="004F39F6"/>
    <w:rsid w:val="004F6D0D"/>
    <w:rsid w:val="005106BC"/>
    <w:rsid w:val="0051525B"/>
    <w:rsid w:val="00516238"/>
    <w:rsid w:val="0052337A"/>
    <w:rsid w:val="00533FA3"/>
    <w:rsid w:val="00537D75"/>
    <w:rsid w:val="00542732"/>
    <w:rsid w:val="00552B33"/>
    <w:rsid w:val="005532A8"/>
    <w:rsid w:val="00553E93"/>
    <w:rsid w:val="00556BB7"/>
    <w:rsid w:val="00566087"/>
    <w:rsid w:val="005718FB"/>
    <w:rsid w:val="0058528E"/>
    <w:rsid w:val="0059339F"/>
    <w:rsid w:val="00593611"/>
    <w:rsid w:val="005A08B8"/>
    <w:rsid w:val="005A42CB"/>
    <w:rsid w:val="005A5B98"/>
    <w:rsid w:val="005A67E5"/>
    <w:rsid w:val="005B0D67"/>
    <w:rsid w:val="005B3122"/>
    <w:rsid w:val="005B4D76"/>
    <w:rsid w:val="005B76F1"/>
    <w:rsid w:val="005C03CE"/>
    <w:rsid w:val="005D05E0"/>
    <w:rsid w:val="005D3051"/>
    <w:rsid w:val="005D5240"/>
    <w:rsid w:val="005D55D8"/>
    <w:rsid w:val="005E3468"/>
    <w:rsid w:val="005E4352"/>
    <w:rsid w:val="005F1F68"/>
    <w:rsid w:val="005F3F8E"/>
    <w:rsid w:val="005F4B10"/>
    <w:rsid w:val="006039BC"/>
    <w:rsid w:val="0061498D"/>
    <w:rsid w:val="00615169"/>
    <w:rsid w:val="006156CB"/>
    <w:rsid w:val="00616ABB"/>
    <w:rsid w:val="00621239"/>
    <w:rsid w:val="00625F09"/>
    <w:rsid w:val="00631277"/>
    <w:rsid w:val="0063706F"/>
    <w:rsid w:val="0064632D"/>
    <w:rsid w:val="006464E1"/>
    <w:rsid w:val="00654DD6"/>
    <w:rsid w:val="00664878"/>
    <w:rsid w:val="0066501E"/>
    <w:rsid w:val="00671F13"/>
    <w:rsid w:val="00677292"/>
    <w:rsid w:val="006849C8"/>
    <w:rsid w:val="0069016F"/>
    <w:rsid w:val="006B4CBE"/>
    <w:rsid w:val="006B564A"/>
    <w:rsid w:val="006C03C3"/>
    <w:rsid w:val="006C06C2"/>
    <w:rsid w:val="006C0E7F"/>
    <w:rsid w:val="006C26DF"/>
    <w:rsid w:val="006C449C"/>
    <w:rsid w:val="006C7FBC"/>
    <w:rsid w:val="006D134D"/>
    <w:rsid w:val="006D5F04"/>
    <w:rsid w:val="006D6DAF"/>
    <w:rsid w:val="006E1AA7"/>
    <w:rsid w:val="006E1FC9"/>
    <w:rsid w:val="006E437D"/>
    <w:rsid w:val="006F259B"/>
    <w:rsid w:val="006F55FC"/>
    <w:rsid w:val="006F5DD9"/>
    <w:rsid w:val="00705046"/>
    <w:rsid w:val="00706461"/>
    <w:rsid w:val="007076CF"/>
    <w:rsid w:val="00707D4E"/>
    <w:rsid w:val="0071298F"/>
    <w:rsid w:val="0071551D"/>
    <w:rsid w:val="00716833"/>
    <w:rsid w:val="0072299F"/>
    <w:rsid w:val="0072527D"/>
    <w:rsid w:val="007301F7"/>
    <w:rsid w:val="00731D40"/>
    <w:rsid w:val="00734C7A"/>
    <w:rsid w:val="00735A01"/>
    <w:rsid w:val="00740B77"/>
    <w:rsid w:val="00740C34"/>
    <w:rsid w:val="00742EAC"/>
    <w:rsid w:val="0074742C"/>
    <w:rsid w:val="00750F67"/>
    <w:rsid w:val="0078231C"/>
    <w:rsid w:val="00782AB0"/>
    <w:rsid w:val="007838CF"/>
    <w:rsid w:val="00783E44"/>
    <w:rsid w:val="00786E93"/>
    <w:rsid w:val="00793547"/>
    <w:rsid w:val="007944B4"/>
    <w:rsid w:val="007952E5"/>
    <w:rsid w:val="0079641A"/>
    <w:rsid w:val="007A6078"/>
    <w:rsid w:val="007B2200"/>
    <w:rsid w:val="007B6831"/>
    <w:rsid w:val="007B7CC7"/>
    <w:rsid w:val="007C12A7"/>
    <w:rsid w:val="007C2EEE"/>
    <w:rsid w:val="007C3536"/>
    <w:rsid w:val="007C44B7"/>
    <w:rsid w:val="007C62F3"/>
    <w:rsid w:val="007C67F0"/>
    <w:rsid w:val="007D48BE"/>
    <w:rsid w:val="007D4BD9"/>
    <w:rsid w:val="007E6C59"/>
    <w:rsid w:val="007F18A6"/>
    <w:rsid w:val="007F6ACF"/>
    <w:rsid w:val="007F7314"/>
    <w:rsid w:val="00800DC8"/>
    <w:rsid w:val="008036FF"/>
    <w:rsid w:val="0080472F"/>
    <w:rsid w:val="008058DE"/>
    <w:rsid w:val="00805A9F"/>
    <w:rsid w:val="00811483"/>
    <w:rsid w:val="008123B0"/>
    <w:rsid w:val="00817460"/>
    <w:rsid w:val="00827485"/>
    <w:rsid w:val="00827851"/>
    <w:rsid w:val="0083114E"/>
    <w:rsid w:val="0083698C"/>
    <w:rsid w:val="00845AD5"/>
    <w:rsid w:val="00846F29"/>
    <w:rsid w:val="00847AFF"/>
    <w:rsid w:val="00853B3B"/>
    <w:rsid w:val="008546C8"/>
    <w:rsid w:val="008575AF"/>
    <w:rsid w:val="00863C29"/>
    <w:rsid w:val="00866B69"/>
    <w:rsid w:val="008761B1"/>
    <w:rsid w:val="00876FF0"/>
    <w:rsid w:val="0088285E"/>
    <w:rsid w:val="00891CDE"/>
    <w:rsid w:val="00892D0F"/>
    <w:rsid w:val="0089549C"/>
    <w:rsid w:val="008A0248"/>
    <w:rsid w:val="008A3AE1"/>
    <w:rsid w:val="008A6D17"/>
    <w:rsid w:val="008B4E37"/>
    <w:rsid w:val="008C0836"/>
    <w:rsid w:val="008C125E"/>
    <w:rsid w:val="008C1279"/>
    <w:rsid w:val="008C608B"/>
    <w:rsid w:val="008D0F8B"/>
    <w:rsid w:val="008D210E"/>
    <w:rsid w:val="008D4D7E"/>
    <w:rsid w:val="008F083F"/>
    <w:rsid w:val="00901269"/>
    <w:rsid w:val="00904D26"/>
    <w:rsid w:val="00904FB3"/>
    <w:rsid w:val="00916D3D"/>
    <w:rsid w:val="00917A3A"/>
    <w:rsid w:val="00920F80"/>
    <w:rsid w:val="00925265"/>
    <w:rsid w:val="00925824"/>
    <w:rsid w:val="00930539"/>
    <w:rsid w:val="009306D5"/>
    <w:rsid w:val="00930F34"/>
    <w:rsid w:val="009346DF"/>
    <w:rsid w:val="00937278"/>
    <w:rsid w:val="00944021"/>
    <w:rsid w:val="009476B7"/>
    <w:rsid w:val="00950DD6"/>
    <w:rsid w:val="00953882"/>
    <w:rsid w:val="00955CB8"/>
    <w:rsid w:val="009573F7"/>
    <w:rsid w:val="00964A33"/>
    <w:rsid w:val="00970014"/>
    <w:rsid w:val="00971A45"/>
    <w:rsid w:val="00976A30"/>
    <w:rsid w:val="00982661"/>
    <w:rsid w:val="009930EC"/>
    <w:rsid w:val="00994DB0"/>
    <w:rsid w:val="009A3E68"/>
    <w:rsid w:val="009A6D93"/>
    <w:rsid w:val="009A70E9"/>
    <w:rsid w:val="009B3730"/>
    <w:rsid w:val="009B6241"/>
    <w:rsid w:val="009B72C4"/>
    <w:rsid w:val="009C09EC"/>
    <w:rsid w:val="009C5DBB"/>
    <w:rsid w:val="009E0C33"/>
    <w:rsid w:val="009E2623"/>
    <w:rsid w:val="009E68D7"/>
    <w:rsid w:val="009E7334"/>
    <w:rsid w:val="009E74CF"/>
    <w:rsid w:val="009E76CF"/>
    <w:rsid w:val="009F23F5"/>
    <w:rsid w:val="00A00172"/>
    <w:rsid w:val="00A02CFB"/>
    <w:rsid w:val="00A02FDD"/>
    <w:rsid w:val="00A046F0"/>
    <w:rsid w:val="00A073EA"/>
    <w:rsid w:val="00A20F69"/>
    <w:rsid w:val="00A219C7"/>
    <w:rsid w:val="00A24427"/>
    <w:rsid w:val="00A274D8"/>
    <w:rsid w:val="00A2753D"/>
    <w:rsid w:val="00A27B86"/>
    <w:rsid w:val="00A3161A"/>
    <w:rsid w:val="00A33743"/>
    <w:rsid w:val="00A36A3D"/>
    <w:rsid w:val="00A42A42"/>
    <w:rsid w:val="00A47E56"/>
    <w:rsid w:val="00A518AD"/>
    <w:rsid w:val="00A52BE4"/>
    <w:rsid w:val="00A54B49"/>
    <w:rsid w:val="00A80170"/>
    <w:rsid w:val="00A80660"/>
    <w:rsid w:val="00A86EFC"/>
    <w:rsid w:val="00A875E6"/>
    <w:rsid w:val="00A877C8"/>
    <w:rsid w:val="00A93B68"/>
    <w:rsid w:val="00AA6115"/>
    <w:rsid w:val="00AB0B24"/>
    <w:rsid w:val="00AB1DA7"/>
    <w:rsid w:val="00AB3032"/>
    <w:rsid w:val="00AB32CE"/>
    <w:rsid w:val="00AB34A7"/>
    <w:rsid w:val="00AB4178"/>
    <w:rsid w:val="00AB61AA"/>
    <w:rsid w:val="00AC7714"/>
    <w:rsid w:val="00AD0A93"/>
    <w:rsid w:val="00AD39CF"/>
    <w:rsid w:val="00AD3C02"/>
    <w:rsid w:val="00AD5F7D"/>
    <w:rsid w:val="00AD7A99"/>
    <w:rsid w:val="00AE19A7"/>
    <w:rsid w:val="00AE1CDB"/>
    <w:rsid w:val="00AE1D3B"/>
    <w:rsid w:val="00AE7E92"/>
    <w:rsid w:val="00AF31C1"/>
    <w:rsid w:val="00AF415D"/>
    <w:rsid w:val="00B00150"/>
    <w:rsid w:val="00B02066"/>
    <w:rsid w:val="00B06EDD"/>
    <w:rsid w:val="00B07C93"/>
    <w:rsid w:val="00B11FD9"/>
    <w:rsid w:val="00B132D9"/>
    <w:rsid w:val="00B143AC"/>
    <w:rsid w:val="00B23C92"/>
    <w:rsid w:val="00B24700"/>
    <w:rsid w:val="00B24BED"/>
    <w:rsid w:val="00B31E5C"/>
    <w:rsid w:val="00B35FE5"/>
    <w:rsid w:val="00B4140C"/>
    <w:rsid w:val="00B4178D"/>
    <w:rsid w:val="00B44574"/>
    <w:rsid w:val="00B537FC"/>
    <w:rsid w:val="00B54287"/>
    <w:rsid w:val="00B56118"/>
    <w:rsid w:val="00B57E52"/>
    <w:rsid w:val="00B61682"/>
    <w:rsid w:val="00B63B77"/>
    <w:rsid w:val="00B6553C"/>
    <w:rsid w:val="00B679F7"/>
    <w:rsid w:val="00B712B6"/>
    <w:rsid w:val="00B730F2"/>
    <w:rsid w:val="00B74602"/>
    <w:rsid w:val="00B84866"/>
    <w:rsid w:val="00B9123A"/>
    <w:rsid w:val="00B92D0C"/>
    <w:rsid w:val="00BA461E"/>
    <w:rsid w:val="00BB1672"/>
    <w:rsid w:val="00BB455C"/>
    <w:rsid w:val="00BB5A1B"/>
    <w:rsid w:val="00BB76CD"/>
    <w:rsid w:val="00BC12E1"/>
    <w:rsid w:val="00BC4CD1"/>
    <w:rsid w:val="00BC6641"/>
    <w:rsid w:val="00BC7011"/>
    <w:rsid w:val="00BD69A6"/>
    <w:rsid w:val="00BD6B8B"/>
    <w:rsid w:val="00BE034A"/>
    <w:rsid w:val="00BE44D0"/>
    <w:rsid w:val="00BE51FB"/>
    <w:rsid w:val="00BE7D38"/>
    <w:rsid w:val="00BF42E6"/>
    <w:rsid w:val="00BF50A3"/>
    <w:rsid w:val="00BF79C5"/>
    <w:rsid w:val="00C00F08"/>
    <w:rsid w:val="00C03299"/>
    <w:rsid w:val="00C03C81"/>
    <w:rsid w:val="00C03E8F"/>
    <w:rsid w:val="00C104D8"/>
    <w:rsid w:val="00C20465"/>
    <w:rsid w:val="00C20659"/>
    <w:rsid w:val="00C27A41"/>
    <w:rsid w:val="00C4012F"/>
    <w:rsid w:val="00C43C5B"/>
    <w:rsid w:val="00C44A2A"/>
    <w:rsid w:val="00C45475"/>
    <w:rsid w:val="00C4571A"/>
    <w:rsid w:val="00C53826"/>
    <w:rsid w:val="00C557D8"/>
    <w:rsid w:val="00C5580A"/>
    <w:rsid w:val="00C603B5"/>
    <w:rsid w:val="00C61141"/>
    <w:rsid w:val="00C644EB"/>
    <w:rsid w:val="00C71663"/>
    <w:rsid w:val="00C7329E"/>
    <w:rsid w:val="00C7362B"/>
    <w:rsid w:val="00C76BB8"/>
    <w:rsid w:val="00C84DE9"/>
    <w:rsid w:val="00C8747C"/>
    <w:rsid w:val="00C90913"/>
    <w:rsid w:val="00C916F9"/>
    <w:rsid w:val="00C97361"/>
    <w:rsid w:val="00CA7238"/>
    <w:rsid w:val="00CB380C"/>
    <w:rsid w:val="00CC09DC"/>
    <w:rsid w:val="00CC2B50"/>
    <w:rsid w:val="00CC370B"/>
    <w:rsid w:val="00CC4D60"/>
    <w:rsid w:val="00CC7C67"/>
    <w:rsid w:val="00CC7FC3"/>
    <w:rsid w:val="00CD0073"/>
    <w:rsid w:val="00CD3E1F"/>
    <w:rsid w:val="00CD5140"/>
    <w:rsid w:val="00CD63CC"/>
    <w:rsid w:val="00CE3EF3"/>
    <w:rsid w:val="00CE4E39"/>
    <w:rsid w:val="00CE7566"/>
    <w:rsid w:val="00CF5939"/>
    <w:rsid w:val="00D0008E"/>
    <w:rsid w:val="00D01022"/>
    <w:rsid w:val="00D0240C"/>
    <w:rsid w:val="00D06D64"/>
    <w:rsid w:val="00D076A1"/>
    <w:rsid w:val="00D250CF"/>
    <w:rsid w:val="00D31CE4"/>
    <w:rsid w:val="00D34995"/>
    <w:rsid w:val="00D377E3"/>
    <w:rsid w:val="00D42EEC"/>
    <w:rsid w:val="00D44CFA"/>
    <w:rsid w:val="00D464A5"/>
    <w:rsid w:val="00D46E43"/>
    <w:rsid w:val="00D57604"/>
    <w:rsid w:val="00D633D9"/>
    <w:rsid w:val="00D65B16"/>
    <w:rsid w:val="00D71B8D"/>
    <w:rsid w:val="00D76C98"/>
    <w:rsid w:val="00D8271E"/>
    <w:rsid w:val="00D8528A"/>
    <w:rsid w:val="00D93A2C"/>
    <w:rsid w:val="00D97079"/>
    <w:rsid w:val="00DA0E8F"/>
    <w:rsid w:val="00DA4D1F"/>
    <w:rsid w:val="00DA6178"/>
    <w:rsid w:val="00DA67E5"/>
    <w:rsid w:val="00DB247C"/>
    <w:rsid w:val="00DB40B5"/>
    <w:rsid w:val="00DB68DE"/>
    <w:rsid w:val="00DC6AEA"/>
    <w:rsid w:val="00DC7313"/>
    <w:rsid w:val="00DC7DD5"/>
    <w:rsid w:val="00DE10A2"/>
    <w:rsid w:val="00DE309F"/>
    <w:rsid w:val="00DE4042"/>
    <w:rsid w:val="00DE7313"/>
    <w:rsid w:val="00DF2F9C"/>
    <w:rsid w:val="00E02A78"/>
    <w:rsid w:val="00E070D5"/>
    <w:rsid w:val="00E0790A"/>
    <w:rsid w:val="00E13CEC"/>
    <w:rsid w:val="00E1482C"/>
    <w:rsid w:val="00E1504C"/>
    <w:rsid w:val="00E166D9"/>
    <w:rsid w:val="00E169D0"/>
    <w:rsid w:val="00E22D4A"/>
    <w:rsid w:val="00E24A83"/>
    <w:rsid w:val="00E25B2F"/>
    <w:rsid w:val="00E361EC"/>
    <w:rsid w:val="00E36691"/>
    <w:rsid w:val="00E37F9D"/>
    <w:rsid w:val="00E37FBE"/>
    <w:rsid w:val="00E416E8"/>
    <w:rsid w:val="00E47612"/>
    <w:rsid w:val="00E50D40"/>
    <w:rsid w:val="00E51819"/>
    <w:rsid w:val="00E521BC"/>
    <w:rsid w:val="00E544F7"/>
    <w:rsid w:val="00E54AA3"/>
    <w:rsid w:val="00E57CEB"/>
    <w:rsid w:val="00E6291F"/>
    <w:rsid w:val="00E726C9"/>
    <w:rsid w:val="00E743A8"/>
    <w:rsid w:val="00E74A20"/>
    <w:rsid w:val="00E77B89"/>
    <w:rsid w:val="00E80C99"/>
    <w:rsid w:val="00E82EA9"/>
    <w:rsid w:val="00E912AA"/>
    <w:rsid w:val="00E912F0"/>
    <w:rsid w:val="00E91547"/>
    <w:rsid w:val="00E94C20"/>
    <w:rsid w:val="00E9770A"/>
    <w:rsid w:val="00EA09E0"/>
    <w:rsid w:val="00EA463E"/>
    <w:rsid w:val="00EA579C"/>
    <w:rsid w:val="00EB2F6C"/>
    <w:rsid w:val="00EC689E"/>
    <w:rsid w:val="00ED644A"/>
    <w:rsid w:val="00ED71D1"/>
    <w:rsid w:val="00EE131C"/>
    <w:rsid w:val="00EE3E66"/>
    <w:rsid w:val="00EE77E0"/>
    <w:rsid w:val="00EF4E0E"/>
    <w:rsid w:val="00EF563F"/>
    <w:rsid w:val="00EF7AF2"/>
    <w:rsid w:val="00F055D6"/>
    <w:rsid w:val="00F10282"/>
    <w:rsid w:val="00F15676"/>
    <w:rsid w:val="00F20EA1"/>
    <w:rsid w:val="00F26FF0"/>
    <w:rsid w:val="00F42BBB"/>
    <w:rsid w:val="00F4554A"/>
    <w:rsid w:val="00F52830"/>
    <w:rsid w:val="00F53B36"/>
    <w:rsid w:val="00F63BAE"/>
    <w:rsid w:val="00F654A5"/>
    <w:rsid w:val="00F65BEB"/>
    <w:rsid w:val="00F71868"/>
    <w:rsid w:val="00F72A74"/>
    <w:rsid w:val="00F7741B"/>
    <w:rsid w:val="00F77619"/>
    <w:rsid w:val="00F8477C"/>
    <w:rsid w:val="00F90402"/>
    <w:rsid w:val="00F9587D"/>
    <w:rsid w:val="00FA3C31"/>
    <w:rsid w:val="00FA62F9"/>
    <w:rsid w:val="00FA744E"/>
    <w:rsid w:val="00FB05E0"/>
    <w:rsid w:val="00FB22B8"/>
    <w:rsid w:val="00FB2D19"/>
    <w:rsid w:val="00FB6D6E"/>
    <w:rsid w:val="00FB760C"/>
    <w:rsid w:val="00FC038C"/>
    <w:rsid w:val="00FC17C5"/>
    <w:rsid w:val="00FC222C"/>
    <w:rsid w:val="00FD126A"/>
    <w:rsid w:val="00FD1664"/>
    <w:rsid w:val="00FD2119"/>
    <w:rsid w:val="00FD27BC"/>
    <w:rsid w:val="00FD2902"/>
    <w:rsid w:val="00FD2BC2"/>
    <w:rsid w:val="00FD2C3B"/>
    <w:rsid w:val="00FD441A"/>
    <w:rsid w:val="00FD4CB1"/>
    <w:rsid w:val="00FE2451"/>
    <w:rsid w:val="00FE4078"/>
    <w:rsid w:val="00FE4B41"/>
    <w:rsid w:val="00FE6760"/>
    <w:rsid w:val="00FE6A58"/>
    <w:rsid w:val="00FF0508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E9A25-AC59-4A43-9B37-76B06308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8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6F1"/>
    <w:pPr>
      <w:ind w:left="720"/>
      <w:contextualSpacing/>
    </w:pPr>
  </w:style>
  <w:style w:type="paragraph" w:styleId="NoSpacing">
    <w:name w:val="No Spacing"/>
    <w:uiPriority w:val="1"/>
    <w:qFormat/>
    <w:rsid w:val="00C7362B"/>
    <w:pPr>
      <w:spacing w:after="0" w:line="240" w:lineRule="auto"/>
    </w:pPr>
    <w:rPr>
      <w:rFonts w:ascii="Calibri" w:eastAsia="Calibri" w:hAnsi="Calibri" w:cs="Mangal"/>
    </w:rPr>
  </w:style>
  <w:style w:type="paragraph" w:customStyle="1" w:styleId="TableParagraph">
    <w:name w:val="Table Paragraph"/>
    <w:basedOn w:val="Normal"/>
    <w:uiPriority w:val="1"/>
    <w:qFormat/>
    <w:rsid w:val="00C53826"/>
    <w:pPr>
      <w:widowControl w:val="0"/>
      <w:autoSpaceDE w:val="0"/>
      <w:autoSpaceDN w:val="0"/>
      <w:spacing w:after="0" w:line="219" w:lineRule="exact"/>
      <w:ind w:left="2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07DC-10FD-4529-9EEA-F18B3797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9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DELL</cp:lastModifiedBy>
  <cp:revision>766</cp:revision>
  <cp:lastPrinted>2025-04-02T03:09:00Z</cp:lastPrinted>
  <dcterms:created xsi:type="dcterms:W3CDTF">2019-04-09T03:05:00Z</dcterms:created>
  <dcterms:modified xsi:type="dcterms:W3CDTF">2025-04-26T04:47:00Z</dcterms:modified>
</cp:coreProperties>
</file>